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54F" w:rsidRPr="00E63BEC" w:rsidRDefault="0001554F" w:rsidP="0001554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Présenter un poème</w:t>
      </w:r>
    </w:p>
    <w:p w:rsidR="0001554F" w:rsidRDefault="0001554F" w:rsidP="0001554F">
      <w:pPr>
        <w:spacing w:line="276" w:lineRule="auto"/>
        <w:rPr>
          <w:rFonts w:asciiTheme="majorHAnsi" w:hAnsiTheme="majorHAnsi" w:cstheme="majorHAnsi"/>
          <w:i/>
          <w:iCs/>
          <w:sz w:val="22"/>
          <w:szCs w:val="22"/>
        </w:rPr>
      </w:pPr>
    </w:p>
    <w:p w:rsidR="0001554F" w:rsidRDefault="0001554F" w:rsidP="0001554F">
      <w:pPr>
        <w:spacing w:line="276" w:lineRule="auto"/>
        <w:rPr>
          <w:rFonts w:asciiTheme="majorHAnsi" w:hAnsiTheme="majorHAnsi" w:cstheme="majorHAnsi"/>
          <w:i/>
          <w:iCs/>
        </w:rPr>
      </w:pPr>
    </w:p>
    <w:p w:rsidR="0001554F" w:rsidRDefault="0001554F" w:rsidP="0001554F">
      <w:pPr>
        <w:spacing w:line="276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La poésie fait partie de la tradition orale. D’ailleurs la plupart des poèmes sont conçus pour être entendus, et non pour être lus seulement.</w:t>
      </w:r>
    </w:p>
    <w:p w:rsidR="0001554F" w:rsidRDefault="0001554F" w:rsidP="0001554F">
      <w:pPr>
        <w:spacing w:line="276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Lire ou réciter de la poésie à voix haute te permet de </w:t>
      </w:r>
      <w:r w:rsidRPr="00611DA8">
        <w:rPr>
          <w:rFonts w:asciiTheme="majorHAnsi" w:hAnsiTheme="majorHAnsi" w:cstheme="majorHAnsi"/>
          <w:b/>
          <w:bCs/>
          <w:i/>
          <w:iCs/>
          <w:sz w:val="32"/>
          <w:szCs w:val="32"/>
        </w:rPr>
        <w:t>donner vie au poème</w:t>
      </w:r>
      <w:r>
        <w:rPr>
          <w:rFonts w:asciiTheme="majorHAnsi" w:hAnsiTheme="majorHAnsi" w:cstheme="majorHAnsi"/>
          <w:i/>
          <w:iCs/>
        </w:rPr>
        <w:t xml:space="preserve"> et d’exprimer tes sentiments et tes idées.</w:t>
      </w:r>
    </w:p>
    <w:p w:rsidR="0001554F" w:rsidRDefault="0001554F" w:rsidP="0001554F">
      <w:pPr>
        <w:spacing w:line="276" w:lineRule="auto"/>
        <w:rPr>
          <w:rFonts w:asciiTheme="majorHAnsi" w:hAnsiTheme="majorHAnsi" w:cstheme="majorHAnsi"/>
          <w:i/>
          <w:iCs/>
        </w:rPr>
      </w:pPr>
    </w:p>
    <w:p w:rsidR="0001554F" w:rsidRDefault="009A490D" w:rsidP="0001554F">
      <w:pPr>
        <w:spacing w:line="276" w:lineRule="auto"/>
        <w:rPr>
          <w:sz w:val="32"/>
          <w:szCs w:val="32"/>
        </w:rPr>
      </w:pPr>
      <w:r w:rsidRPr="004111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AB383" wp14:editId="26B5849B">
                <wp:simplePos x="0" y="0"/>
                <wp:positionH relativeFrom="column">
                  <wp:posOffset>3669665</wp:posOffset>
                </wp:positionH>
                <wp:positionV relativeFrom="paragraph">
                  <wp:posOffset>53340</wp:posOffset>
                </wp:positionV>
                <wp:extent cx="3242945" cy="1362710"/>
                <wp:effectExtent l="25400" t="25400" r="33655" b="3429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945" cy="1362710"/>
                        </a:xfrm>
                        <a:custGeom>
                          <a:avLst/>
                          <a:gdLst>
                            <a:gd name="connsiteX0" fmla="*/ 0 w 3242945"/>
                            <a:gd name="connsiteY0" fmla="*/ 0 h 1362710"/>
                            <a:gd name="connsiteX1" fmla="*/ 508061 w 3242945"/>
                            <a:gd name="connsiteY1" fmla="*/ 0 h 1362710"/>
                            <a:gd name="connsiteX2" fmla="*/ 951264 w 3242945"/>
                            <a:gd name="connsiteY2" fmla="*/ 0 h 1362710"/>
                            <a:gd name="connsiteX3" fmla="*/ 1556614 w 3242945"/>
                            <a:gd name="connsiteY3" fmla="*/ 0 h 1362710"/>
                            <a:gd name="connsiteX4" fmla="*/ 2064675 w 3242945"/>
                            <a:gd name="connsiteY4" fmla="*/ 0 h 1362710"/>
                            <a:gd name="connsiteX5" fmla="*/ 2572736 w 3242945"/>
                            <a:gd name="connsiteY5" fmla="*/ 0 h 1362710"/>
                            <a:gd name="connsiteX6" fmla="*/ 3242945 w 3242945"/>
                            <a:gd name="connsiteY6" fmla="*/ 0 h 1362710"/>
                            <a:gd name="connsiteX7" fmla="*/ 3242945 w 3242945"/>
                            <a:gd name="connsiteY7" fmla="*/ 426982 h 1362710"/>
                            <a:gd name="connsiteX8" fmla="*/ 3242945 w 3242945"/>
                            <a:gd name="connsiteY8" fmla="*/ 881219 h 1362710"/>
                            <a:gd name="connsiteX9" fmla="*/ 3242945 w 3242945"/>
                            <a:gd name="connsiteY9" fmla="*/ 1362710 h 1362710"/>
                            <a:gd name="connsiteX10" fmla="*/ 2767313 w 3242945"/>
                            <a:gd name="connsiteY10" fmla="*/ 1362710 h 1362710"/>
                            <a:gd name="connsiteX11" fmla="*/ 2226822 w 3242945"/>
                            <a:gd name="connsiteY11" fmla="*/ 1362710 h 1362710"/>
                            <a:gd name="connsiteX12" fmla="*/ 1718761 w 3242945"/>
                            <a:gd name="connsiteY12" fmla="*/ 1362710 h 1362710"/>
                            <a:gd name="connsiteX13" fmla="*/ 1113411 w 3242945"/>
                            <a:gd name="connsiteY13" fmla="*/ 1362710 h 1362710"/>
                            <a:gd name="connsiteX14" fmla="*/ 508061 w 3242945"/>
                            <a:gd name="connsiteY14" fmla="*/ 1362710 h 1362710"/>
                            <a:gd name="connsiteX15" fmla="*/ 0 w 3242945"/>
                            <a:gd name="connsiteY15" fmla="*/ 1362710 h 1362710"/>
                            <a:gd name="connsiteX16" fmla="*/ 0 w 3242945"/>
                            <a:gd name="connsiteY16" fmla="*/ 908473 h 1362710"/>
                            <a:gd name="connsiteX17" fmla="*/ 0 w 3242945"/>
                            <a:gd name="connsiteY17" fmla="*/ 467864 h 1362710"/>
                            <a:gd name="connsiteX18" fmla="*/ 0 w 3242945"/>
                            <a:gd name="connsiteY18" fmla="*/ 0 h 1362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242945" h="1362710" extrusionOk="0">
                              <a:moveTo>
                                <a:pt x="0" y="0"/>
                              </a:moveTo>
                              <a:cubicBezTo>
                                <a:pt x="145867" y="-15094"/>
                                <a:pt x="364334" y="40996"/>
                                <a:pt x="508061" y="0"/>
                              </a:cubicBezTo>
                              <a:cubicBezTo>
                                <a:pt x="651788" y="-40996"/>
                                <a:pt x="801387" y="18434"/>
                                <a:pt x="951264" y="0"/>
                              </a:cubicBezTo>
                              <a:cubicBezTo>
                                <a:pt x="1101141" y="-18434"/>
                                <a:pt x="1393971" y="36551"/>
                                <a:pt x="1556614" y="0"/>
                              </a:cubicBezTo>
                              <a:cubicBezTo>
                                <a:pt x="1719257" y="-36551"/>
                                <a:pt x="1856259" y="20532"/>
                                <a:pt x="2064675" y="0"/>
                              </a:cubicBezTo>
                              <a:cubicBezTo>
                                <a:pt x="2273091" y="-20532"/>
                                <a:pt x="2334496" y="28560"/>
                                <a:pt x="2572736" y="0"/>
                              </a:cubicBezTo>
                              <a:cubicBezTo>
                                <a:pt x="2810976" y="-28560"/>
                                <a:pt x="3033044" y="1854"/>
                                <a:pt x="3242945" y="0"/>
                              </a:cubicBezTo>
                              <a:cubicBezTo>
                                <a:pt x="3257811" y="173744"/>
                                <a:pt x="3242209" y="279730"/>
                                <a:pt x="3242945" y="426982"/>
                              </a:cubicBezTo>
                              <a:cubicBezTo>
                                <a:pt x="3243681" y="574234"/>
                                <a:pt x="3204091" y="674069"/>
                                <a:pt x="3242945" y="881219"/>
                              </a:cubicBezTo>
                              <a:cubicBezTo>
                                <a:pt x="3281799" y="1088369"/>
                                <a:pt x="3197531" y="1260814"/>
                                <a:pt x="3242945" y="1362710"/>
                              </a:cubicBezTo>
                              <a:cubicBezTo>
                                <a:pt x="3093440" y="1407707"/>
                                <a:pt x="2898717" y="1341797"/>
                                <a:pt x="2767313" y="1362710"/>
                              </a:cubicBezTo>
                              <a:cubicBezTo>
                                <a:pt x="2635909" y="1383623"/>
                                <a:pt x="2443604" y="1314823"/>
                                <a:pt x="2226822" y="1362710"/>
                              </a:cubicBezTo>
                              <a:cubicBezTo>
                                <a:pt x="2010040" y="1410597"/>
                                <a:pt x="1933362" y="1323850"/>
                                <a:pt x="1718761" y="1362710"/>
                              </a:cubicBezTo>
                              <a:cubicBezTo>
                                <a:pt x="1504160" y="1401570"/>
                                <a:pt x="1306451" y="1339212"/>
                                <a:pt x="1113411" y="1362710"/>
                              </a:cubicBezTo>
                              <a:cubicBezTo>
                                <a:pt x="920371" y="1386208"/>
                                <a:pt x="711471" y="1334391"/>
                                <a:pt x="508061" y="1362710"/>
                              </a:cubicBezTo>
                              <a:cubicBezTo>
                                <a:pt x="304651" y="1391029"/>
                                <a:pt x="252674" y="1301856"/>
                                <a:pt x="0" y="1362710"/>
                              </a:cubicBezTo>
                              <a:cubicBezTo>
                                <a:pt x="-9303" y="1237557"/>
                                <a:pt x="3117" y="1036715"/>
                                <a:pt x="0" y="908473"/>
                              </a:cubicBezTo>
                              <a:cubicBezTo>
                                <a:pt x="-3117" y="780231"/>
                                <a:pt x="27579" y="611894"/>
                                <a:pt x="0" y="467864"/>
                              </a:cubicBezTo>
                              <a:cubicBezTo>
                                <a:pt x="-27579" y="323834"/>
                                <a:pt x="1619" y="23260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:rsidR="0001554F" w:rsidRDefault="0001554F" w:rsidP="0001554F">
                            <w:pPr>
                              <w:shd w:val="clear" w:color="auto" w:fill="F2F2F2" w:themeFill="background1" w:themeFillShade="F2"/>
                              <w:spacing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Pour t’aider</w:t>
                            </w:r>
                          </w:p>
                          <w:p w:rsidR="0001554F" w:rsidRPr="009919D9" w:rsidRDefault="0001554F" w:rsidP="0001554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hd w:val="clear" w:color="auto" w:fill="F2F2F2" w:themeFill="background1" w:themeFillShade="F2"/>
                              <w:spacing w:line="276" w:lineRule="auto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919D9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Choisis un poème simple pour faciliter la lecture ou la mémorisation.</w:t>
                            </w:r>
                          </w:p>
                          <w:p w:rsidR="0001554F" w:rsidRDefault="0001554F" w:rsidP="0001554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hd w:val="clear" w:color="auto" w:fill="F2F2F2" w:themeFill="background1" w:themeFillShade="F2"/>
                              <w:spacing w:line="276" w:lineRule="auto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919D9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Exerce-toi à lire ou à réciter le poème.</w:t>
                            </w:r>
                          </w:p>
                          <w:p w:rsidR="0001554F" w:rsidRPr="009919D9" w:rsidRDefault="0001554F" w:rsidP="0001554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hd w:val="clear" w:color="auto" w:fill="F2F2F2" w:themeFill="background1" w:themeFillShade="F2"/>
                              <w:spacing w:line="276" w:lineRule="auto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919D9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Visualise les images évoquées par les mots.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AB38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88.95pt;margin-top:4.2pt;width:255.35pt;height:10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" filled="f" strokeweight=".5pt">
                <v:textbox>
                  <w:txbxContent>
                    <w:p w:rsidR="0001554F" w:rsidRDefault="0001554F" w:rsidP="0001554F">
                      <w:pPr>
                        <w:shd w:val="clear" w:color="auto" w:fill="F2F2F2" w:themeFill="background1" w:themeFillShade="F2"/>
                        <w:spacing w:line="276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Pour t’aider</w:t>
                      </w:r>
                    </w:p>
                    <w:p w:rsidR="0001554F" w:rsidRPr="009919D9" w:rsidRDefault="0001554F" w:rsidP="0001554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hd w:val="clear" w:color="auto" w:fill="F2F2F2" w:themeFill="background1" w:themeFillShade="F2"/>
                        <w:spacing w:line="276" w:lineRule="auto"/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</w:pPr>
                      <w:r w:rsidRPr="009919D9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  <w:t>Choisis un poème simple pour faciliter la lecture ou la mémorisation.</w:t>
                      </w:r>
                    </w:p>
                    <w:p w:rsidR="0001554F" w:rsidRDefault="0001554F" w:rsidP="0001554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hd w:val="clear" w:color="auto" w:fill="F2F2F2" w:themeFill="background1" w:themeFillShade="F2"/>
                        <w:spacing w:line="276" w:lineRule="auto"/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</w:pPr>
                      <w:r w:rsidRPr="009919D9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  <w:t>Exerce-toi à lire ou à réciter le poème.</w:t>
                      </w:r>
                    </w:p>
                    <w:p w:rsidR="0001554F" w:rsidRPr="009919D9" w:rsidRDefault="0001554F" w:rsidP="0001554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hd w:val="clear" w:color="auto" w:fill="F2F2F2" w:themeFill="background1" w:themeFillShade="F2"/>
                        <w:spacing w:line="276" w:lineRule="auto"/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</w:pPr>
                      <w:r w:rsidRPr="009919D9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  <w:t>Visualise les images évoquées par les mots.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554F" w:rsidRPr="0014516A">
        <w:rPr>
          <w:sz w:val="32"/>
          <w:szCs w:val="32"/>
        </w:rPr>
        <w:t>Démarche</w:t>
      </w:r>
    </w:p>
    <w:p w:rsidR="0001554F" w:rsidRDefault="0001554F" w:rsidP="0001554F">
      <w:pPr>
        <w:spacing w:line="276" w:lineRule="auto"/>
        <w:rPr>
          <w:sz w:val="32"/>
          <w:szCs w:val="32"/>
        </w:rPr>
      </w:pPr>
    </w:p>
    <w:p w:rsidR="0001554F" w:rsidRPr="00411122" w:rsidRDefault="0001554F" w:rsidP="0001554F">
      <w:pPr>
        <w:pStyle w:val="Paragraphedeliste"/>
        <w:numPr>
          <w:ilvl w:val="0"/>
          <w:numId w:val="1"/>
        </w:numPr>
        <w:spacing w:line="276" w:lineRule="auto"/>
      </w:pPr>
      <w:r w:rsidRPr="00411122">
        <w:t xml:space="preserve">Avec un/une </w:t>
      </w:r>
      <w:r w:rsidRPr="00611DA8">
        <w:rPr>
          <w:b/>
          <w:bCs/>
          <w:sz w:val="32"/>
          <w:szCs w:val="32"/>
        </w:rPr>
        <w:t>camarade</w:t>
      </w:r>
      <w:r w:rsidRPr="00411122">
        <w:t xml:space="preserve"> choisis un poème qui te plaît. Tu peux utiliser un des poèmes présentés</w:t>
      </w:r>
      <w:r>
        <w:rPr>
          <w:sz w:val="22"/>
          <w:szCs w:val="22"/>
        </w:rPr>
        <w:t xml:space="preserve"> </w:t>
      </w:r>
      <w:r w:rsidRPr="00411122">
        <w:t>en classe, un poème que tu as toi-même rédigé ou tout autre poème. Tu peux recourir à un moteur de recherche pour trouver un poème dans Internet.</w:t>
      </w:r>
    </w:p>
    <w:p w:rsidR="0001554F" w:rsidRPr="00411122" w:rsidRDefault="0001554F" w:rsidP="0001554F">
      <w:pPr>
        <w:pStyle w:val="Paragraphedeliste"/>
        <w:numPr>
          <w:ilvl w:val="0"/>
          <w:numId w:val="1"/>
        </w:numPr>
        <w:spacing w:line="276" w:lineRule="auto"/>
      </w:pPr>
      <w:r w:rsidRPr="00611DA8">
        <w:rPr>
          <w:b/>
          <w:bCs/>
          <w:sz w:val="28"/>
          <w:szCs w:val="28"/>
        </w:rPr>
        <w:t>Mémorise</w:t>
      </w:r>
      <w:r w:rsidRPr="00411122">
        <w:t xml:space="preserve"> la plus grande partie de ton poème.</w:t>
      </w:r>
    </w:p>
    <w:p w:rsidR="0001554F" w:rsidRPr="00411122" w:rsidRDefault="0001554F" w:rsidP="0001554F">
      <w:pPr>
        <w:pStyle w:val="Paragraphedeliste"/>
        <w:numPr>
          <w:ilvl w:val="0"/>
          <w:numId w:val="1"/>
        </w:numPr>
        <w:spacing w:line="276" w:lineRule="auto"/>
      </w:pPr>
      <w:r w:rsidRPr="00411122">
        <w:t xml:space="preserve">Exprime, par les </w:t>
      </w:r>
      <w:r w:rsidRPr="00611DA8">
        <w:rPr>
          <w:b/>
          <w:bCs/>
          <w:sz w:val="32"/>
          <w:szCs w:val="32"/>
        </w:rPr>
        <w:t>intonations</w:t>
      </w:r>
      <w:r w:rsidRPr="00411122">
        <w:t xml:space="preserve"> de ta voix, les </w:t>
      </w:r>
      <w:r w:rsidRPr="00611DA8">
        <w:rPr>
          <w:b/>
          <w:bCs/>
          <w:sz w:val="32"/>
          <w:szCs w:val="32"/>
        </w:rPr>
        <w:t>sentiments</w:t>
      </w:r>
      <w:r w:rsidRPr="00411122">
        <w:t xml:space="preserve"> et les </w:t>
      </w:r>
      <w:r w:rsidRPr="00611DA8">
        <w:rPr>
          <w:b/>
          <w:bCs/>
          <w:sz w:val="32"/>
          <w:szCs w:val="32"/>
        </w:rPr>
        <w:t>émotions</w:t>
      </w:r>
      <w:r w:rsidRPr="00411122">
        <w:t xml:space="preserve"> que tu ressens en lisant ce poème.</w:t>
      </w:r>
    </w:p>
    <w:p w:rsidR="0001554F" w:rsidRPr="00411122" w:rsidRDefault="0001554F" w:rsidP="0001554F">
      <w:pPr>
        <w:pStyle w:val="Paragraphedeliste"/>
        <w:numPr>
          <w:ilvl w:val="0"/>
          <w:numId w:val="1"/>
        </w:numPr>
        <w:spacing w:line="276" w:lineRule="auto"/>
      </w:pPr>
      <w:r w:rsidRPr="00411122">
        <w:t xml:space="preserve">Utilise de la </w:t>
      </w:r>
      <w:r w:rsidRPr="00611DA8">
        <w:rPr>
          <w:b/>
          <w:bCs/>
          <w:sz w:val="32"/>
          <w:szCs w:val="32"/>
        </w:rPr>
        <w:t>musique</w:t>
      </w:r>
      <w:r w:rsidRPr="00411122">
        <w:t xml:space="preserve"> pour présenter ton poème.</w:t>
      </w:r>
    </w:p>
    <w:p w:rsidR="0001554F" w:rsidRDefault="0001554F" w:rsidP="0001554F">
      <w:pPr>
        <w:pStyle w:val="Paragraphedeliste"/>
        <w:numPr>
          <w:ilvl w:val="0"/>
          <w:numId w:val="1"/>
        </w:numPr>
        <w:spacing w:line="276" w:lineRule="auto"/>
      </w:pPr>
      <w:r w:rsidRPr="00411122">
        <w:t xml:space="preserve">Ta présentation ne devrait pas durer plus de </w:t>
      </w:r>
      <w:r w:rsidR="00E94B85" w:rsidRPr="00611DA8">
        <w:rPr>
          <w:b/>
          <w:bCs/>
          <w:sz w:val="28"/>
          <w:szCs w:val="28"/>
        </w:rPr>
        <w:t>deux</w:t>
      </w:r>
      <w:r w:rsidRPr="00411122">
        <w:t xml:space="preserve"> minutes</w:t>
      </w:r>
    </w:p>
    <w:p w:rsidR="00611DA8" w:rsidRDefault="00611DA8" w:rsidP="00611DA8">
      <w:pPr>
        <w:pStyle w:val="Paragraphedeliste"/>
        <w:numPr>
          <w:ilvl w:val="0"/>
          <w:numId w:val="1"/>
        </w:numPr>
        <w:spacing w:line="276" w:lineRule="auto"/>
      </w:pPr>
      <w:r>
        <w:t xml:space="preserve">Tu posteras ton travail sur </w:t>
      </w:r>
      <w:r w:rsidRPr="00611DA8">
        <w:rPr>
          <w:b/>
          <w:bCs/>
          <w:sz w:val="32"/>
          <w:szCs w:val="32"/>
        </w:rPr>
        <w:t>Fg</w:t>
      </w:r>
      <w:r>
        <w:t xml:space="preserve"> (Fichier Poésie)</w:t>
      </w:r>
    </w:p>
    <w:p w:rsidR="00611DA8" w:rsidRDefault="00611DA8" w:rsidP="00611DA8">
      <w:pPr>
        <w:pStyle w:val="Paragraphedeliste"/>
        <w:spacing w:line="276" w:lineRule="auto"/>
      </w:pPr>
    </w:p>
    <w:p w:rsidR="00611DA8" w:rsidRDefault="00611DA8" w:rsidP="00611DA8">
      <w:pPr>
        <w:pStyle w:val="Paragraphedeliste"/>
        <w:spacing w:line="276" w:lineRule="auto"/>
      </w:pPr>
    </w:p>
    <w:p w:rsidR="0001554F" w:rsidRDefault="0001554F" w:rsidP="0001554F">
      <w:pPr>
        <w:spacing w:line="276" w:lineRule="auto"/>
      </w:pPr>
    </w:p>
    <w:p w:rsidR="009A490D" w:rsidRDefault="009A490D" w:rsidP="009A490D">
      <w:pPr>
        <w:spacing w:line="276" w:lineRule="auto"/>
        <w:rPr>
          <w:sz w:val="32"/>
          <w:szCs w:val="3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2250652</wp:posOffset>
                </wp:positionH>
                <wp:positionV relativeFrom="paragraph">
                  <wp:posOffset>148591</wp:posOffset>
                </wp:positionV>
                <wp:extent cx="4334933" cy="1363133"/>
                <wp:effectExtent l="88900" t="330200" r="85090" b="33909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26211">
                          <a:off x="0" y="0"/>
                          <a:ext cx="4334933" cy="1363133"/>
                        </a:xfrm>
                        <a:custGeom>
                          <a:avLst/>
                          <a:gdLst>
                            <a:gd name="connsiteX0" fmla="*/ 0 w 4334933"/>
                            <a:gd name="connsiteY0" fmla="*/ 0 h 1363133"/>
                            <a:gd name="connsiteX1" fmla="*/ 628565 w 4334933"/>
                            <a:gd name="connsiteY1" fmla="*/ 0 h 1363133"/>
                            <a:gd name="connsiteX2" fmla="*/ 1213781 w 4334933"/>
                            <a:gd name="connsiteY2" fmla="*/ 0 h 1363133"/>
                            <a:gd name="connsiteX3" fmla="*/ 1755648 w 4334933"/>
                            <a:gd name="connsiteY3" fmla="*/ 0 h 1363133"/>
                            <a:gd name="connsiteX4" fmla="*/ 2297514 w 4334933"/>
                            <a:gd name="connsiteY4" fmla="*/ 0 h 1363133"/>
                            <a:gd name="connsiteX5" fmla="*/ 2926080 w 4334933"/>
                            <a:gd name="connsiteY5" fmla="*/ 0 h 1363133"/>
                            <a:gd name="connsiteX6" fmla="*/ 3511296 w 4334933"/>
                            <a:gd name="connsiteY6" fmla="*/ 0 h 1363133"/>
                            <a:gd name="connsiteX7" fmla="*/ 4334933 w 4334933"/>
                            <a:gd name="connsiteY7" fmla="*/ 0 h 1363133"/>
                            <a:gd name="connsiteX8" fmla="*/ 4334933 w 4334933"/>
                            <a:gd name="connsiteY8" fmla="*/ 440746 h 1363133"/>
                            <a:gd name="connsiteX9" fmla="*/ 4334933 w 4334933"/>
                            <a:gd name="connsiteY9" fmla="*/ 854230 h 1363133"/>
                            <a:gd name="connsiteX10" fmla="*/ 4334933 w 4334933"/>
                            <a:gd name="connsiteY10" fmla="*/ 1363133 h 1363133"/>
                            <a:gd name="connsiteX11" fmla="*/ 3879765 w 4334933"/>
                            <a:gd name="connsiteY11" fmla="*/ 1363133 h 1363133"/>
                            <a:gd name="connsiteX12" fmla="*/ 3251200 w 4334933"/>
                            <a:gd name="connsiteY12" fmla="*/ 1363133 h 1363133"/>
                            <a:gd name="connsiteX13" fmla="*/ 2752682 w 4334933"/>
                            <a:gd name="connsiteY13" fmla="*/ 1363133 h 1363133"/>
                            <a:gd name="connsiteX14" fmla="*/ 2124117 w 4334933"/>
                            <a:gd name="connsiteY14" fmla="*/ 1363133 h 1363133"/>
                            <a:gd name="connsiteX15" fmla="*/ 1668949 w 4334933"/>
                            <a:gd name="connsiteY15" fmla="*/ 1363133 h 1363133"/>
                            <a:gd name="connsiteX16" fmla="*/ 1257131 w 4334933"/>
                            <a:gd name="connsiteY16" fmla="*/ 1363133 h 1363133"/>
                            <a:gd name="connsiteX17" fmla="*/ 845312 w 4334933"/>
                            <a:gd name="connsiteY17" fmla="*/ 1363133 h 1363133"/>
                            <a:gd name="connsiteX18" fmla="*/ 0 w 4334933"/>
                            <a:gd name="connsiteY18" fmla="*/ 1363133 h 1363133"/>
                            <a:gd name="connsiteX19" fmla="*/ 0 w 4334933"/>
                            <a:gd name="connsiteY19" fmla="*/ 949649 h 1363133"/>
                            <a:gd name="connsiteX20" fmla="*/ 0 w 4334933"/>
                            <a:gd name="connsiteY20" fmla="*/ 468009 h 1363133"/>
                            <a:gd name="connsiteX21" fmla="*/ 0 w 4334933"/>
                            <a:gd name="connsiteY21" fmla="*/ 0 h 13631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334933" h="1363133" fill="none" extrusionOk="0">
                              <a:moveTo>
                                <a:pt x="0" y="0"/>
                              </a:moveTo>
                              <a:cubicBezTo>
                                <a:pt x="133440" y="-15745"/>
                                <a:pt x="417354" y="65312"/>
                                <a:pt x="628565" y="0"/>
                              </a:cubicBezTo>
                              <a:cubicBezTo>
                                <a:pt x="839777" y="-65312"/>
                                <a:pt x="1045149" y="53396"/>
                                <a:pt x="1213781" y="0"/>
                              </a:cubicBezTo>
                              <a:cubicBezTo>
                                <a:pt x="1382413" y="-53396"/>
                                <a:pt x="1535327" y="42851"/>
                                <a:pt x="1755648" y="0"/>
                              </a:cubicBezTo>
                              <a:cubicBezTo>
                                <a:pt x="1975969" y="-42851"/>
                                <a:pt x="2159155" y="23330"/>
                                <a:pt x="2297514" y="0"/>
                              </a:cubicBezTo>
                              <a:cubicBezTo>
                                <a:pt x="2435873" y="-23330"/>
                                <a:pt x="2705893" y="8608"/>
                                <a:pt x="2926080" y="0"/>
                              </a:cubicBezTo>
                              <a:cubicBezTo>
                                <a:pt x="3146267" y="-8608"/>
                                <a:pt x="3331944" y="22696"/>
                                <a:pt x="3511296" y="0"/>
                              </a:cubicBezTo>
                              <a:cubicBezTo>
                                <a:pt x="3690648" y="-22696"/>
                                <a:pt x="4155038" y="79514"/>
                                <a:pt x="4334933" y="0"/>
                              </a:cubicBezTo>
                              <a:cubicBezTo>
                                <a:pt x="4336618" y="162271"/>
                                <a:pt x="4311423" y="223736"/>
                                <a:pt x="4334933" y="440746"/>
                              </a:cubicBezTo>
                              <a:cubicBezTo>
                                <a:pt x="4358443" y="657756"/>
                                <a:pt x="4328148" y="711092"/>
                                <a:pt x="4334933" y="854230"/>
                              </a:cubicBezTo>
                              <a:cubicBezTo>
                                <a:pt x="4341718" y="997368"/>
                                <a:pt x="4331129" y="1234976"/>
                                <a:pt x="4334933" y="1363133"/>
                              </a:cubicBezTo>
                              <a:cubicBezTo>
                                <a:pt x="4195532" y="1383083"/>
                                <a:pt x="3991392" y="1352812"/>
                                <a:pt x="3879765" y="1363133"/>
                              </a:cubicBezTo>
                              <a:cubicBezTo>
                                <a:pt x="3768138" y="1373454"/>
                                <a:pt x="3417972" y="1315402"/>
                                <a:pt x="3251200" y="1363133"/>
                              </a:cubicBezTo>
                              <a:cubicBezTo>
                                <a:pt x="3084428" y="1410864"/>
                                <a:pt x="2862252" y="1356788"/>
                                <a:pt x="2752682" y="1363133"/>
                              </a:cubicBezTo>
                              <a:cubicBezTo>
                                <a:pt x="2643112" y="1369478"/>
                                <a:pt x="2312913" y="1310862"/>
                                <a:pt x="2124117" y="1363133"/>
                              </a:cubicBezTo>
                              <a:cubicBezTo>
                                <a:pt x="1935321" y="1415404"/>
                                <a:pt x="1795734" y="1320483"/>
                                <a:pt x="1668949" y="1363133"/>
                              </a:cubicBezTo>
                              <a:cubicBezTo>
                                <a:pt x="1542164" y="1405783"/>
                                <a:pt x="1430475" y="1339033"/>
                                <a:pt x="1257131" y="1363133"/>
                              </a:cubicBezTo>
                              <a:cubicBezTo>
                                <a:pt x="1083787" y="1387233"/>
                                <a:pt x="1018782" y="1352779"/>
                                <a:pt x="845312" y="1363133"/>
                              </a:cubicBezTo>
                              <a:cubicBezTo>
                                <a:pt x="671842" y="1373487"/>
                                <a:pt x="413468" y="1294205"/>
                                <a:pt x="0" y="1363133"/>
                              </a:cubicBezTo>
                              <a:cubicBezTo>
                                <a:pt x="-26430" y="1243075"/>
                                <a:pt x="32065" y="1047456"/>
                                <a:pt x="0" y="949649"/>
                              </a:cubicBezTo>
                              <a:cubicBezTo>
                                <a:pt x="-32065" y="851842"/>
                                <a:pt x="54032" y="568735"/>
                                <a:pt x="0" y="468009"/>
                              </a:cubicBezTo>
                              <a:cubicBezTo>
                                <a:pt x="-54032" y="367283"/>
                                <a:pt x="9111" y="121012"/>
                                <a:pt x="0" y="0"/>
                              </a:cubicBezTo>
                              <a:close/>
                            </a:path>
                            <a:path w="4334933" h="1363133" stroke="0" extrusionOk="0">
                              <a:moveTo>
                                <a:pt x="0" y="0"/>
                              </a:moveTo>
                              <a:cubicBezTo>
                                <a:pt x="101806" y="-51286"/>
                                <a:pt x="398269" y="6964"/>
                                <a:pt x="498517" y="0"/>
                              </a:cubicBezTo>
                              <a:cubicBezTo>
                                <a:pt x="598765" y="-6964"/>
                                <a:pt x="720066" y="23094"/>
                                <a:pt x="910336" y="0"/>
                              </a:cubicBezTo>
                              <a:cubicBezTo>
                                <a:pt x="1100606" y="-23094"/>
                                <a:pt x="1313270" y="30571"/>
                                <a:pt x="1538901" y="0"/>
                              </a:cubicBezTo>
                              <a:cubicBezTo>
                                <a:pt x="1764532" y="-30571"/>
                                <a:pt x="1879277" y="41469"/>
                                <a:pt x="2037419" y="0"/>
                              </a:cubicBezTo>
                              <a:cubicBezTo>
                                <a:pt x="2195561" y="-41469"/>
                                <a:pt x="2345591" y="40799"/>
                                <a:pt x="2535936" y="0"/>
                              </a:cubicBezTo>
                              <a:cubicBezTo>
                                <a:pt x="2726281" y="-40799"/>
                                <a:pt x="2958038" y="51417"/>
                                <a:pt x="3164501" y="0"/>
                              </a:cubicBezTo>
                              <a:cubicBezTo>
                                <a:pt x="3370964" y="-51417"/>
                                <a:pt x="3449253" y="4983"/>
                                <a:pt x="3619669" y="0"/>
                              </a:cubicBezTo>
                              <a:cubicBezTo>
                                <a:pt x="3790085" y="-4983"/>
                                <a:pt x="4177588" y="27282"/>
                                <a:pt x="4334933" y="0"/>
                              </a:cubicBezTo>
                              <a:cubicBezTo>
                                <a:pt x="4389933" y="177601"/>
                                <a:pt x="4313849" y="316822"/>
                                <a:pt x="4334933" y="481640"/>
                              </a:cubicBezTo>
                              <a:cubicBezTo>
                                <a:pt x="4356017" y="646458"/>
                                <a:pt x="4295048" y="814839"/>
                                <a:pt x="4334933" y="908755"/>
                              </a:cubicBezTo>
                              <a:cubicBezTo>
                                <a:pt x="4374818" y="1002671"/>
                                <a:pt x="4326271" y="1140787"/>
                                <a:pt x="4334933" y="1363133"/>
                              </a:cubicBezTo>
                              <a:cubicBezTo>
                                <a:pt x="4205971" y="1381047"/>
                                <a:pt x="3972808" y="1357718"/>
                                <a:pt x="3749717" y="1363133"/>
                              </a:cubicBezTo>
                              <a:cubicBezTo>
                                <a:pt x="3526626" y="1368548"/>
                                <a:pt x="3281352" y="1300622"/>
                                <a:pt x="3121152" y="1363133"/>
                              </a:cubicBezTo>
                              <a:cubicBezTo>
                                <a:pt x="2960953" y="1425644"/>
                                <a:pt x="2665558" y="1318005"/>
                                <a:pt x="2492586" y="1363133"/>
                              </a:cubicBezTo>
                              <a:cubicBezTo>
                                <a:pt x="2319614" y="1408261"/>
                                <a:pt x="2167011" y="1358255"/>
                                <a:pt x="2037419" y="1363133"/>
                              </a:cubicBezTo>
                              <a:cubicBezTo>
                                <a:pt x="1907827" y="1368011"/>
                                <a:pt x="1696356" y="1313350"/>
                                <a:pt x="1495552" y="1363133"/>
                              </a:cubicBezTo>
                              <a:cubicBezTo>
                                <a:pt x="1294748" y="1412916"/>
                                <a:pt x="1037062" y="1360693"/>
                                <a:pt x="866987" y="1363133"/>
                              </a:cubicBezTo>
                              <a:cubicBezTo>
                                <a:pt x="696912" y="1365573"/>
                                <a:pt x="298011" y="1322914"/>
                                <a:pt x="0" y="1363133"/>
                              </a:cubicBezTo>
                              <a:cubicBezTo>
                                <a:pt x="-48621" y="1267467"/>
                                <a:pt x="19130" y="1048275"/>
                                <a:pt x="0" y="949649"/>
                              </a:cubicBezTo>
                              <a:cubicBezTo>
                                <a:pt x="-19130" y="851023"/>
                                <a:pt x="48618" y="621049"/>
                                <a:pt x="0" y="522534"/>
                              </a:cubicBezTo>
                              <a:cubicBezTo>
                                <a:pt x="-48618" y="424020"/>
                                <a:pt x="62348" y="23399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:rsidR="009A490D" w:rsidRDefault="009A490D" w:rsidP="009A490D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 : Analyse</w:t>
                            </w:r>
                          </w:p>
                          <w:p w:rsidR="009A490D" w:rsidRDefault="00611DA8" w:rsidP="009A490D">
                            <w:pPr>
                              <w:spacing w:line="276" w:lineRule="auto"/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  <w:t>1</w:t>
                            </w:r>
                            <w:r w:rsidR="009A490D"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  <w:t xml:space="preserve">- Identifier et de commenter les aspects significatifs des textes ; </w:t>
                            </w:r>
                          </w:p>
                          <w:p w:rsidR="009A490D" w:rsidRDefault="00611DA8" w:rsidP="009A490D">
                            <w:pPr>
                              <w:spacing w:line="276" w:lineRule="auto"/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  <w:t>2</w:t>
                            </w:r>
                            <w:r w:rsidR="009A490D"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  <w:t xml:space="preserve">- Identifier et de commenter les choix de l’auteur ; </w:t>
                            </w:r>
                          </w:p>
                          <w:p w:rsidR="009A490D" w:rsidRDefault="00611DA8" w:rsidP="009A490D">
                            <w:pPr>
                              <w:spacing w:line="276" w:lineRule="auto"/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  <w:t>3</w:t>
                            </w:r>
                            <w:r w:rsidR="009A490D"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  <w:t xml:space="preserve">- Justifier leurs opinions et leurs idées à l’aide d’exemples, d’explications et de la terminologie appropriée ; </w:t>
                            </w:r>
                          </w:p>
                          <w:p w:rsidR="009A490D" w:rsidRPr="009A490D" w:rsidRDefault="009A490D" w:rsidP="009A490D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  <w:t xml:space="preserve">- Identifier les similarités et les différences en matière de caractéristiques dans et entre les textes. </w:t>
                            </w:r>
                          </w:p>
                          <w:p w:rsidR="009A490D" w:rsidRDefault="009A490D" w:rsidP="009A490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A490D" w:rsidRDefault="009A4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177.2pt;margin-top:11.7pt;width:341.35pt;height:107.35pt;rotation:57476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" fillcolor="#f2f2f2 [3052]" strokeweight=".5pt">
                <v:textbox>
                  <w:txbxContent>
                    <w:p w:rsidR="009A490D" w:rsidRDefault="009A490D" w:rsidP="009A490D">
                      <w:pPr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A : Analyse</w:t>
                      </w:r>
                    </w:p>
                    <w:p w:rsidR="009A490D" w:rsidRDefault="00611DA8" w:rsidP="009A490D">
                      <w:pPr>
                        <w:spacing w:line="276" w:lineRule="auto"/>
                        <w:rPr>
                          <w:rFonts w:ascii="MyriadPro" w:hAnsi="MyriadPro"/>
                          <w:sz w:val="20"/>
                          <w:szCs w:val="20"/>
                        </w:rPr>
                      </w:pPr>
                      <w:r>
                        <w:rPr>
                          <w:rFonts w:ascii="MyriadPro" w:hAnsi="MyriadPro"/>
                          <w:sz w:val="20"/>
                          <w:szCs w:val="20"/>
                        </w:rPr>
                        <w:t>1</w:t>
                      </w:r>
                      <w:r w:rsidR="009A490D">
                        <w:rPr>
                          <w:rFonts w:ascii="MyriadPro" w:hAnsi="MyriadPro"/>
                          <w:sz w:val="20"/>
                          <w:szCs w:val="20"/>
                        </w:rPr>
                        <w:t xml:space="preserve">- Identifier et de commenter les aspects significatifs des textes ; </w:t>
                      </w:r>
                    </w:p>
                    <w:p w:rsidR="009A490D" w:rsidRDefault="00611DA8" w:rsidP="009A490D">
                      <w:pPr>
                        <w:spacing w:line="276" w:lineRule="auto"/>
                        <w:rPr>
                          <w:rFonts w:ascii="MyriadPro" w:hAnsi="MyriadPro"/>
                          <w:sz w:val="20"/>
                          <w:szCs w:val="20"/>
                        </w:rPr>
                      </w:pPr>
                      <w:r>
                        <w:rPr>
                          <w:rFonts w:ascii="MyriadPro" w:hAnsi="MyriadPro"/>
                          <w:sz w:val="20"/>
                          <w:szCs w:val="20"/>
                        </w:rPr>
                        <w:t>2</w:t>
                      </w:r>
                      <w:r w:rsidR="009A490D">
                        <w:rPr>
                          <w:rFonts w:ascii="MyriadPro" w:hAnsi="MyriadPro"/>
                          <w:sz w:val="20"/>
                          <w:szCs w:val="20"/>
                        </w:rPr>
                        <w:t xml:space="preserve">- Identifier et de commenter les choix de l’auteur ; </w:t>
                      </w:r>
                    </w:p>
                    <w:p w:rsidR="009A490D" w:rsidRDefault="00611DA8" w:rsidP="009A490D">
                      <w:pPr>
                        <w:spacing w:line="276" w:lineRule="auto"/>
                        <w:rPr>
                          <w:rFonts w:ascii="MyriadPro" w:hAnsi="MyriadPro"/>
                          <w:sz w:val="20"/>
                          <w:szCs w:val="20"/>
                        </w:rPr>
                      </w:pPr>
                      <w:r>
                        <w:rPr>
                          <w:rFonts w:ascii="MyriadPro" w:hAnsi="MyriadPro"/>
                          <w:sz w:val="20"/>
                          <w:szCs w:val="20"/>
                        </w:rPr>
                        <w:t>3</w:t>
                      </w:r>
                      <w:r w:rsidR="009A490D">
                        <w:rPr>
                          <w:rFonts w:ascii="MyriadPro" w:hAnsi="MyriadPro"/>
                          <w:sz w:val="20"/>
                          <w:szCs w:val="20"/>
                        </w:rPr>
                        <w:t xml:space="preserve">- Justifier leurs opinions et leurs idées à l’aide d’exemples, d’explications et de la terminologie appropriée ; </w:t>
                      </w:r>
                    </w:p>
                    <w:p w:rsidR="009A490D" w:rsidRPr="009A490D" w:rsidRDefault="009A490D" w:rsidP="009A490D">
                      <w:pPr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yriadPro" w:hAnsi="MyriadPro"/>
                          <w:sz w:val="20"/>
                          <w:szCs w:val="20"/>
                        </w:rPr>
                        <w:t xml:space="preserve">- Identifier les similarités et les différences en matière de caractéristiques dans et entre les textes. </w:t>
                      </w:r>
                    </w:p>
                    <w:p w:rsidR="009A490D" w:rsidRDefault="009A490D" w:rsidP="009A490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9A490D" w:rsidRDefault="009A490D"/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>Critères d’évaluation</w:t>
      </w:r>
    </w:p>
    <w:p w:rsidR="009A490D" w:rsidRDefault="009A490D" w:rsidP="009A490D">
      <w:pPr>
        <w:spacing w:line="276" w:lineRule="auto"/>
        <w:rPr>
          <w:sz w:val="22"/>
          <w:szCs w:val="22"/>
        </w:rPr>
      </w:pPr>
    </w:p>
    <w:p w:rsidR="007E1B55" w:rsidRDefault="009A490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9D93E" wp14:editId="045FE0A4">
                <wp:simplePos x="0" y="0"/>
                <wp:positionH relativeFrom="column">
                  <wp:posOffset>-418466</wp:posOffset>
                </wp:positionH>
                <wp:positionV relativeFrom="paragraph">
                  <wp:posOffset>556050</wp:posOffset>
                </wp:positionV>
                <wp:extent cx="4486910" cy="1346200"/>
                <wp:effectExtent l="88900" t="355600" r="97790" b="3683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8201">
                          <a:off x="0" y="0"/>
                          <a:ext cx="4486910" cy="1346200"/>
                        </a:xfrm>
                        <a:custGeom>
                          <a:avLst/>
                          <a:gdLst>
                            <a:gd name="connsiteX0" fmla="*/ 0 w 4486910"/>
                            <a:gd name="connsiteY0" fmla="*/ 0 h 1346200"/>
                            <a:gd name="connsiteX1" fmla="*/ 515995 w 4486910"/>
                            <a:gd name="connsiteY1" fmla="*/ 0 h 1346200"/>
                            <a:gd name="connsiteX2" fmla="*/ 942251 w 4486910"/>
                            <a:gd name="connsiteY2" fmla="*/ 0 h 1346200"/>
                            <a:gd name="connsiteX3" fmla="*/ 1458246 w 4486910"/>
                            <a:gd name="connsiteY3" fmla="*/ 0 h 1346200"/>
                            <a:gd name="connsiteX4" fmla="*/ 1929371 w 4486910"/>
                            <a:gd name="connsiteY4" fmla="*/ 0 h 1346200"/>
                            <a:gd name="connsiteX5" fmla="*/ 2579973 w 4486910"/>
                            <a:gd name="connsiteY5" fmla="*/ 0 h 1346200"/>
                            <a:gd name="connsiteX6" fmla="*/ 3095968 w 4486910"/>
                            <a:gd name="connsiteY6" fmla="*/ 0 h 1346200"/>
                            <a:gd name="connsiteX7" fmla="*/ 3611963 w 4486910"/>
                            <a:gd name="connsiteY7" fmla="*/ 0 h 1346200"/>
                            <a:gd name="connsiteX8" fmla="*/ 4486910 w 4486910"/>
                            <a:gd name="connsiteY8" fmla="*/ 0 h 1346200"/>
                            <a:gd name="connsiteX9" fmla="*/ 4486910 w 4486910"/>
                            <a:gd name="connsiteY9" fmla="*/ 462195 h 1346200"/>
                            <a:gd name="connsiteX10" fmla="*/ 4486910 w 4486910"/>
                            <a:gd name="connsiteY10" fmla="*/ 937853 h 1346200"/>
                            <a:gd name="connsiteX11" fmla="*/ 4486910 w 4486910"/>
                            <a:gd name="connsiteY11" fmla="*/ 1346200 h 1346200"/>
                            <a:gd name="connsiteX12" fmla="*/ 4015784 w 4486910"/>
                            <a:gd name="connsiteY12" fmla="*/ 1346200 h 1346200"/>
                            <a:gd name="connsiteX13" fmla="*/ 3499790 w 4486910"/>
                            <a:gd name="connsiteY13" fmla="*/ 1346200 h 1346200"/>
                            <a:gd name="connsiteX14" fmla="*/ 2849188 w 4486910"/>
                            <a:gd name="connsiteY14" fmla="*/ 1346200 h 1346200"/>
                            <a:gd name="connsiteX15" fmla="*/ 2422931 w 4486910"/>
                            <a:gd name="connsiteY15" fmla="*/ 1346200 h 1346200"/>
                            <a:gd name="connsiteX16" fmla="*/ 1817199 w 4486910"/>
                            <a:gd name="connsiteY16" fmla="*/ 1346200 h 1346200"/>
                            <a:gd name="connsiteX17" fmla="*/ 1211466 w 4486910"/>
                            <a:gd name="connsiteY17" fmla="*/ 1346200 h 1346200"/>
                            <a:gd name="connsiteX18" fmla="*/ 785209 w 4486910"/>
                            <a:gd name="connsiteY18" fmla="*/ 1346200 h 1346200"/>
                            <a:gd name="connsiteX19" fmla="*/ 0 w 4486910"/>
                            <a:gd name="connsiteY19" fmla="*/ 1346200 h 1346200"/>
                            <a:gd name="connsiteX20" fmla="*/ 0 w 4486910"/>
                            <a:gd name="connsiteY20" fmla="*/ 884005 h 1346200"/>
                            <a:gd name="connsiteX21" fmla="*/ 0 w 4486910"/>
                            <a:gd name="connsiteY21" fmla="*/ 462195 h 1346200"/>
                            <a:gd name="connsiteX22" fmla="*/ 0 w 4486910"/>
                            <a:gd name="connsiteY22" fmla="*/ 0 h 1346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4486910" h="1346200" fill="none" extrusionOk="0">
                              <a:moveTo>
                                <a:pt x="0" y="0"/>
                              </a:moveTo>
                              <a:cubicBezTo>
                                <a:pt x="215590" y="-41562"/>
                                <a:pt x="318504" y="45704"/>
                                <a:pt x="515995" y="0"/>
                              </a:cubicBezTo>
                              <a:cubicBezTo>
                                <a:pt x="713487" y="-45704"/>
                                <a:pt x="745735" y="16319"/>
                                <a:pt x="942251" y="0"/>
                              </a:cubicBezTo>
                              <a:cubicBezTo>
                                <a:pt x="1138767" y="-16319"/>
                                <a:pt x="1331488" y="1980"/>
                                <a:pt x="1458246" y="0"/>
                              </a:cubicBezTo>
                              <a:cubicBezTo>
                                <a:pt x="1585004" y="-1980"/>
                                <a:pt x="1794108" y="49175"/>
                                <a:pt x="1929371" y="0"/>
                              </a:cubicBezTo>
                              <a:cubicBezTo>
                                <a:pt x="2064635" y="-49175"/>
                                <a:pt x="2405687" y="27546"/>
                                <a:pt x="2579973" y="0"/>
                              </a:cubicBezTo>
                              <a:cubicBezTo>
                                <a:pt x="2754259" y="-27546"/>
                                <a:pt x="2911625" y="33998"/>
                                <a:pt x="3095968" y="0"/>
                              </a:cubicBezTo>
                              <a:cubicBezTo>
                                <a:pt x="3280311" y="-33998"/>
                                <a:pt x="3503160" y="9652"/>
                                <a:pt x="3611963" y="0"/>
                              </a:cubicBezTo>
                              <a:cubicBezTo>
                                <a:pt x="3720766" y="-9652"/>
                                <a:pt x="4166886" y="38747"/>
                                <a:pt x="4486910" y="0"/>
                              </a:cubicBezTo>
                              <a:cubicBezTo>
                                <a:pt x="4532850" y="123704"/>
                                <a:pt x="4485429" y="258936"/>
                                <a:pt x="4486910" y="462195"/>
                              </a:cubicBezTo>
                              <a:cubicBezTo>
                                <a:pt x="4488391" y="665455"/>
                                <a:pt x="4472151" y="781006"/>
                                <a:pt x="4486910" y="937853"/>
                              </a:cubicBezTo>
                              <a:cubicBezTo>
                                <a:pt x="4501669" y="1094700"/>
                                <a:pt x="4467670" y="1255270"/>
                                <a:pt x="4486910" y="1346200"/>
                              </a:cubicBezTo>
                              <a:cubicBezTo>
                                <a:pt x="4361541" y="1385885"/>
                                <a:pt x="4150602" y="1310817"/>
                                <a:pt x="4015784" y="1346200"/>
                              </a:cubicBezTo>
                              <a:cubicBezTo>
                                <a:pt x="3880966" y="1381583"/>
                                <a:pt x="3648162" y="1343466"/>
                                <a:pt x="3499790" y="1346200"/>
                              </a:cubicBezTo>
                              <a:cubicBezTo>
                                <a:pt x="3351418" y="1348934"/>
                                <a:pt x="3052270" y="1277484"/>
                                <a:pt x="2849188" y="1346200"/>
                              </a:cubicBezTo>
                              <a:cubicBezTo>
                                <a:pt x="2646106" y="1414916"/>
                                <a:pt x="2559295" y="1316626"/>
                                <a:pt x="2422931" y="1346200"/>
                              </a:cubicBezTo>
                              <a:cubicBezTo>
                                <a:pt x="2286567" y="1375774"/>
                                <a:pt x="1946633" y="1290867"/>
                                <a:pt x="1817199" y="1346200"/>
                              </a:cubicBezTo>
                              <a:cubicBezTo>
                                <a:pt x="1687765" y="1401533"/>
                                <a:pt x="1346112" y="1339270"/>
                                <a:pt x="1211466" y="1346200"/>
                              </a:cubicBezTo>
                              <a:cubicBezTo>
                                <a:pt x="1076820" y="1353130"/>
                                <a:pt x="896464" y="1325096"/>
                                <a:pt x="785209" y="1346200"/>
                              </a:cubicBezTo>
                              <a:cubicBezTo>
                                <a:pt x="673954" y="1367304"/>
                                <a:pt x="245985" y="1256601"/>
                                <a:pt x="0" y="1346200"/>
                              </a:cubicBezTo>
                              <a:cubicBezTo>
                                <a:pt x="-21139" y="1244265"/>
                                <a:pt x="51358" y="1052948"/>
                                <a:pt x="0" y="884005"/>
                              </a:cubicBezTo>
                              <a:cubicBezTo>
                                <a:pt x="-51358" y="715062"/>
                                <a:pt x="11787" y="635050"/>
                                <a:pt x="0" y="462195"/>
                              </a:cubicBezTo>
                              <a:cubicBezTo>
                                <a:pt x="-11787" y="289340"/>
                                <a:pt x="24078" y="181829"/>
                                <a:pt x="0" y="0"/>
                              </a:cubicBezTo>
                              <a:close/>
                            </a:path>
                            <a:path w="4486910" h="1346200" stroke="0" extrusionOk="0">
                              <a:moveTo>
                                <a:pt x="0" y="0"/>
                              </a:moveTo>
                              <a:cubicBezTo>
                                <a:pt x="170640" y="-47134"/>
                                <a:pt x="322775" y="36147"/>
                                <a:pt x="515995" y="0"/>
                              </a:cubicBezTo>
                              <a:cubicBezTo>
                                <a:pt x="709215" y="-36147"/>
                                <a:pt x="826127" y="16580"/>
                                <a:pt x="942251" y="0"/>
                              </a:cubicBezTo>
                              <a:cubicBezTo>
                                <a:pt x="1058375" y="-16580"/>
                                <a:pt x="1368014" y="64248"/>
                                <a:pt x="1547984" y="0"/>
                              </a:cubicBezTo>
                              <a:cubicBezTo>
                                <a:pt x="1727954" y="-64248"/>
                                <a:pt x="1995821" y="61825"/>
                                <a:pt x="2198586" y="0"/>
                              </a:cubicBezTo>
                              <a:cubicBezTo>
                                <a:pt x="2401351" y="-61825"/>
                                <a:pt x="2418015" y="32764"/>
                                <a:pt x="2624842" y="0"/>
                              </a:cubicBezTo>
                              <a:cubicBezTo>
                                <a:pt x="2831669" y="-32764"/>
                                <a:pt x="2982649" y="25311"/>
                                <a:pt x="3140837" y="0"/>
                              </a:cubicBezTo>
                              <a:cubicBezTo>
                                <a:pt x="3299025" y="-25311"/>
                                <a:pt x="3516918" y="50272"/>
                                <a:pt x="3701701" y="0"/>
                              </a:cubicBezTo>
                              <a:cubicBezTo>
                                <a:pt x="3886484" y="-50272"/>
                                <a:pt x="4305248" y="64194"/>
                                <a:pt x="4486910" y="0"/>
                              </a:cubicBezTo>
                              <a:cubicBezTo>
                                <a:pt x="4496101" y="168019"/>
                                <a:pt x="4439653" y="287709"/>
                                <a:pt x="4486910" y="475657"/>
                              </a:cubicBezTo>
                              <a:cubicBezTo>
                                <a:pt x="4534167" y="663605"/>
                                <a:pt x="4459176" y="746699"/>
                                <a:pt x="4486910" y="884005"/>
                              </a:cubicBezTo>
                              <a:cubicBezTo>
                                <a:pt x="4514644" y="1021311"/>
                                <a:pt x="4457437" y="1127526"/>
                                <a:pt x="4486910" y="1346200"/>
                              </a:cubicBezTo>
                              <a:cubicBezTo>
                                <a:pt x="4386893" y="1390297"/>
                                <a:pt x="4182455" y="1341778"/>
                                <a:pt x="4060654" y="1346200"/>
                              </a:cubicBezTo>
                              <a:cubicBezTo>
                                <a:pt x="3938853" y="1350622"/>
                                <a:pt x="3724641" y="1318925"/>
                                <a:pt x="3589528" y="1346200"/>
                              </a:cubicBezTo>
                              <a:cubicBezTo>
                                <a:pt x="3454415" y="1373475"/>
                                <a:pt x="3314795" y="1307713"/>
                                <a:pt x="3163272" y="1346200"/>
                              </a:cubicBezTo>
                              <a:cubicBezTo>
                                <a:pt x="3011749" y="1384687"/>
                                <a:pt x="2837043" y="1298689"/>
                                <a:pt x="2602408" y="1346200"/>
                              </a:cubicBezTo>
                              <a:cubicBezTo>
                                <a:pt x="2367773" y="1393711"/>
                                <a:pt x="2316047" y="1301191"/>
                                <a:pt x="2131282" y="1346200"/>
                              </a:cubicBezTo>
                              <a:cubicBezTo>
                                <a:pt x="1946517" y="1391209"/>
                                <a:pt x="1789715" y="1313836"/>
                                <a:pt x="1615288" y="1346200"/>
                              </a:cubicBezTo>
                              <a:cubicBezTo>
                                <a:pt x="1440861" y="1378564"/>
                                <a:pt x="1248319" y="1344710"/>
                                <a:pt x="1099293" y="1346200"/>
                              </a:cubicBezTo>
                              <a:cubicBezTo>
                                <a:pt x="950267" y="1347690"/>
                                <a:pt x="806434" y="1306168"/>
                                <a:pt x="583298" y="1346200"/>
                              </a:cubicBezTo>
                              <a:cubicBezTo>
                                <a:pt x="360162" y="1386232"/>
                                <a:pt x="134100" y="1336235"/>
                                <a:pt x="0" y="1346200"/>
                              </a:cubicBezTo>
                              <a:cubicBezTo>
                                <a:pt x="-34194" y="1214726"/>
                                <a:pt x="49443" y="1040715"/>
                                <a:pt x="0" y="870543"/>
                              </a:cubicBezTo>
                              <a:cubicBezTo>
                                <a:pt x="-49443" y="700371"/>
                                <a:pt x="44534" y="659603"/>
                                <a:pt x="0" y="462195"/>
                              </a:cubicBezTo>
                              <a:cubicBezTo>
                                <a:pt x="-44534" y="264787"/>
                                <a:pt x="44311" y="22131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21559712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:rsidR="009A490D" w:rsidRDefault="009A490D" w:rsidP="009A490D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 : Production de texte</w:t>
                            </w:r>
                          </w:p>
                          <w:p w:rsidR="009A490D" w:rsidRDefault="00611DA8" w:rsidP="009A490D">
                            <w:pPr>
                              <w:spacing w:line="276" w:lineRule="auto"/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  <w:t>1</w:t>
                            </w:r>
                            <w:r w:rsidR="009A490D"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  <w:t xml:space="preserve">- Produire des textes qui démontrent leur réflexion et leur imagination tout en explorant les nouvelles perspectives et idées générées par leur investissement personnel dans le processus de création ; </w:t>
                            </w:r>
                          </w:p>
                          <w:p w:rsidR="009A490D" w:rsidRDefault="00611DA8" w:rsidP="009A490D">
                            <w:pPr>
                              <w:spacing w:line="276" w:lineRule="auto"/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  <w:t>2</w:t>
                            </w:r>
                            <w:r w:rsidR="009A490D"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  <w:t xml:space="preserve">- Faire des choix stylistiques en matière de procédés linguistiques, littéraires et visuels, tout en démontrant une conscience des effets produits sur le public ; </w:t>
                            </w:r>
                          </w:p>
                          <w:p w:rsidR="009A490D" w:rsidRPr="00680695" w:rsidRDefault="00611DA8" w:rsidP="00680695">
                            <w:pPr>
                              <w:spacing w:line="276" w:lineRule="auto"/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  <w:t>3</w:t>
                            </w:r>
                            <w:r w:rsidR="009A490D"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  <w:t xml:space="preserve">- Choisir des détails et des exemples pertinents pour soutenir leurs idées.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9D93E" id="Zone de texte 1" o:spid="_x0000_s1028" type="#_x0000_t202" style="position:absolute;margin-left:-32.95pt;margin-top:43.8pt;width:353.3pt;height:106pt;rotation:59878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" fillcolor="#f2f2f2 [3052]" strokeweight=".5pt">
                <v:textbox>
                  <w:txbxContent>
                    <w:p w:rsidR="009A490D" w:rsidRDefault="009A490D" w:rsidP="009A490D">
                      <w:pPr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C : Production de texte</w:t>
                      </w:r>
                    </w:p>
                    <w:p w:rsidR="009A490D" w:rsidRDefault="00611DA8" w:rsidP="009A490D">
                      <w:pPr>
                        <w:spacing w:line="276" w:lineRule="auto"/>
                        <w:rPr>
                          <w:rFonts w:ascii="MyriadPro" w:hAnsi="MyriadPro"/>
                          <w:sz w:val="20"/>
                          <w:szCs w:val="20"/>
                        </w:rPr>
                      </w:pPr>
                      <w:r>
                        <w:rPr>
                          <w:rFonts w:ascii="MyriadPro" w:hAnsi="MyriadPro"/>
                          <w:sz w:val="20"/>
                          <w:szCs w:val="20"/>
                        </w:rPr>
                        <w:t>1</w:t>
                      </w:r>
                      <w:r w:rsidR="009A490D">
                        <w:rPr>
                          <w:rFonts w:ascii="MyriadPro" w:hAnsi="MyriadPro"/>
                          <w:sz w:val="20"/>
                          <w:szCs w:val="20"/>
                        </w:rPr>
                        <w:t xml:space="preserve">- Produire des textes qui démontrent leur réflexion et leur imagination tout en explorant les nouvelles perspectives et idées générées par leur investissement personnel dans le processus de création ; </w:t>
                      </w:r>
                    </w:p>
                    <w:p w:rsidR="009A490D" w:rsidRDefault="00611DA8" w:rsidP="009A490D">
                      <w:pPr>
                        <w:spacing w:line="276" w:lineRule="auto"/>
                        <w:rPr>
                          <w:rFonts w:ascii="MyriadPro" w:hAnsi="MyriadPro"/>
                          <w:sz w:val="20"/>
                          <w:szCs w:val="20"/>
                        </w:rPr>
                      </w:pPr>
                      <w:r>
                        <w:rPr>
                          <w:rFonts w:ascii="MyriadPro" w:hAnsi="MyriadPro"/>
                          <w:sz w:val="20"/>
                          <w:szCs w:val="20"/>
                        </w:rPr>
                        <w:t>2</w:t>
                      </w:r>
                      <w:r w:rsidR="009A490D">
                        <w:rPr>
                          <w:rFonts w:ascii="MyriadPro" w:hAnsi="MyriadPro"/>
                          <w:sz w:val="20"/>
                          <w:szCs w:val="20"/>
                        </w:rPr>
                        <w:t xml:space="preserve">- Faire des choix stylistiques en matière de procédés linguistiques, littéraires et visuels, tout en démontrant une conscience des effets produits sur le public ; </w:t>
                      </w:r>
                    </w:p>
                    <w:p w:rsidR="009A490D" w:rsidRPr="00680695" w:rsidRDefault="00611DA8" w:rsidP="00680695">
                      <w:pPr>
                        <w:spacing w:line="276" w:lineRule="auto"/>
                        <w:rPr>
                          <w:rFonts w:ascii="MyriadPro" w:hAnsi="MyriadPro"/>
                          <w:sz w:val="20"/>
                          <w:szCs w:val="20"/>
                        </w:rPr>
                      </w:pPr>
                      <w:r>
                        <w:rPr>
                          <w:rFonts w:ascii="MyriadPro" w:hAnsi="MyriadPro"/>
                          <w:sz w:val="20"/>
                          <w:szCs w:val="20"/>
                        </w:rPr>
                        <w:t>3</w:t>
                      </w:r>
                      <w:r w:rsidR="009A490D">
                        <w:rPr>
                          <w:rFonts w:ascii="MyriadPro" w:hAnsi="MyriadPro"/>
                          <w:sz w:val="20"/>
                          <w:szCs w:val="20"/>
                        </w:rPr>
                        <w:t xml:space="preserve">- Choisir des détails et des exemples pertinents pour soutenir leurs idées.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2CAA" w:rsidRPr="00192CAA" w:rsidRDefault="00192CAA" w:rsidP="00192CAA"/>
    <w:p w:rsidR="00192CAA" w:rsidRPr="00192CAA" w:rsidRDefault="00192CAA" w:rsidP="00192CAA"/>
    <w:p w:rsidR="00192CAA" w:rsidRPr="00192CAA" w:rsidRDefault="00192CAA" w:rsidP="00192CAA"/>
    <w:p w:rsidR="00192CAA" w:rsidRPr="00192CAA" w:rsidRDefault="00192CAA" w:rsidP="00192CAA"/>
    <w:p w:rsidR="00192CAA" w:rsidRPr="00192CAA" w:rsidRDefault="00192CAA" w:rsidP="00192CAA"/>
    <w:p w:rsidR="00192CAA" w:rsidRPr="00192CAA" w:rsidRDefault="00192CAA" w:rsidP="00192CAA"/>
    <w:p w:rsidR="00192CAA" w:rsidRPr="00192CAA" w:rsidRDefault="00192CAA" w:rsidP="00192CAA"/>
    <w:p w:rsidR="00192CAA" w:rsidRPr="00192CAA" w:rsidRDefault="00192CAA" w:rsidP="00192CAA"/>
    <w:p w:rsidR="00192CAA" w:rsidRPr="00192CAA" w:rsidRDefault="00192CAA" w:rsidP="00192CAA"/>
    <w:p w:rsidR="00192CAA" w:rsidRPr="00192CAA" w:rsidRDefault="00192CAA" w:rsidP="00192CAA"/>
    <w:p w:rsidR="00192CAA" w:rsidRPr="00192CAA" w:rsidRDefault="00192CAA" w:rsidP="00192CAA"/>
    <w:p w:rsidR="00192CAA" w:rsidRDefault="00192CAA" w:rsidP="00192CAA"/>
    <w:p w:rsidR="00192CAA" w:rsidRDefault="00192CAA" w:rsidP="00192CAA">
      <w:pPr>
        <w:tabs>
          <w:tab w:val="left" w:pos="2533"/>
        </w:tabs>
      </w:pPr>
      <w:r>
        <w:tab/>
      </w:r>
    </w:p>
    <w:p w:rsidR="00192CAA" w:rsidRDefault="00192CAA" w:rsidP="00192CAA">
      <w:pPr>
        <w:tabs>
          <w:tab w:val="left" w:pos="2533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7981"/>
      </w:tblGrid>
      <w:tr w:rsidR="00B45F0A" w:rsidRPr="00B57EBC" w:rsidTr="00CC4790">
        <w:tc>
          <w:tcPr>
            <w:tcW w:w="1413" w:type="dxa"/>
            <w:shd w:val="clear" w:color="auto" w:fill="F2F2F2" w:themeFill="background1" w:themeFillShade="F2"/>
          </w:tcPr>
          <w:p w:rsidR="00B45F0A" w:rsidRPr="00B57EBC" w:rsidRDefault="00B45F0A" w:rsidP="00CC4790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B45F0A" w:rsidRPr="00B57EBC" w:rsidRDefault="00B45F0A" w:rsidP="00CC4790">
            <w:pPr>
              <w:jc w:val="center"/>
              <w:rPr>
                <w:b/>
                <w:bCs/>
                <w:sz w:val="21"/>
                <w:szCs w:val="21"/>
              </w:rPr>
            </w:pPr>
            <w:r w:rsidRPr="00B57EBC">
              <w:rPr>
                <w:b/>
                <w:bCs/>
                <w:sz w:val="21"/>
                <w:szCs w:val="21"/>
              </w:rPr>
              <w:t>Niveaux</w:t>
            </w:r>
          </w:p>
          <w:p w:rsidR="00B45F0A" w:rsidRPr="00B57EBC" w:rsidRDefault="00B45F0A" w:rsidP="00CC479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81" w:type="dxa"/>
            <w:shd w:val="clear" w:color="auto" w:fill="F2F2F2" w:themeFill="background1" w:themeFillShade="F2"/>
          </w:tcPr>
          <w:p w:rsidR="00B45F0A" w:rsidRPr="00B57EBC" w:rsidRDefault="00B45F0A" w:rsidP="00CC4790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B45F0A" w:rsidRDefault="00B45F0A" w:rsidP="00CC4790">
            <w:pPr>
              <w:jc w:val="center"/>
              <w:rPr>
                <w:b/>
                <w:bCs/>
                <w:sz w:val="21"/>
                <w:szCs w:val="21"/>
              </w:rPr>
            </w:pPr>
            <w:r w:rsidRPr="00B57EBC">
              <w:rPr>
                <w:b/>
                <w:bCs/>
                <w:sz w:val="21"/>
                <w:szCs w:val="21"/>
              </w:rPr>
              <w:t>Descripteurs de niveaux</w:t>
            </w:r>
          </w:p>
          <w:p w:rsidR="00B45F0A" w:rsidRPr="00B57EBC" w:rsidRDefault="00B45F0A" w:rsidP="00CC479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 : analyse</w:t>
            </w:r>
          </w:p>
          <w:p w:rsidR="00B45F0A" w:rsidRPr="00B57EBC" w:rsidRDefault="00B45F0A" w:rsidP="00CC479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B45F0A" w:rsidRPr="00B57EBC" w:rsidTr="00CC4790">
        <w:tc>
          <w:tcPr>
            <w:tcW w:w="1413" w:type="dxa"/>
          </w:tcPr>
          <w:p w:rsidR="00B45F0A" w:rsidRPr="00B57EBC" w:rsidRDefault="00B45F0A" w:rsidP="00CC4790">
            <w:pPr>
              <w:jc w:val="center"/>
              <w:rPr>
                <w:sz w:val="21"/>
                <w:szCs w:val="21"/>
              </w:rPr>
            </w:pPr>
          </w:p>
          <w:p w:rsidR="00B45F0A" w:rsidRPr="00B57EBC" w:rsidRDefault="00B45F0A" w:rsidP="00CC4790">
            <w:pPr>
              <w:jc w:val="center"/>
              <w:rPr>
                <w:sz w:val="21"/>
                <w:szCs w:val="21"/>
              </w:rPr>
            </w:pPr>
          </w:p>
          <w:p w:rsidR="00B45F0A" w:rsidRPr="00B57EBC" w:rsidRDefault="00B45F0A" w:rsidP="00CC4790">
            <w:pPr>
              <w:jc w:val="center"/>
              <w:rPr>
                <w:sz w:val="21"/>
                <w:szCs w:val="21"/>
              </w:rPr>
            </w:pPr>
          </w:p>
          <w:p w:rsidR="00B45F0A" w:rsidRPr="00B57EBC" w:rsidRDefault="00B45F0A" w:rsidP="00CC4790">
            <w:pPr>
              <w:jc w:val="center"/>
              <w:rPr>
                <w:sz w:val="21"/>
                <w:szCs w:val="21"/>
              </w:rPr>
            </w:pPr>
            <w:r w:rsidRPr="00B57EBC">
              <w:rPr>
                <w:sz w:val="21"/>
                <w:szCs w:val="21"/>
              </w:rPr>
              <w:t>3 - 4</w:t>
            </w:r>
          </w:p>
        </w:tc>
        <w:tc>
          <w:tcPr>
            <w:tcW w:w="7981" w:type="dxa"/>
          </w:tcPr>
          <w:p w:rsidR="00B45F0A" w:rsidRDefault="00B45F0A" w:rsidP="00B45F0A">
            <w:pPr>
              <w:rPr>
                <w:sz w:val="21"/>
                <w:szCs w:val="21"/>
              </w:rPr>
            </w:pPr>
            <w:r w:rsidRPr="007E366E">
              <w:rPr>
                <w:sz w:val="21"/>
                <w:szCs w:val="21"/>
              </w:rPr>
              <w:t xml:space="preserve">L’élève : </w:t>
            </w:r>
          </w:p>
          <w:p w:rsidR="00B45F0A" w:rsidRPr="00B45F0A" w:rsidRDefault="00B45F0A" w:rsidP="00B45F0A">
            <w:pPr>
              <w:rPr>
                <w:sz w:val="21"/>
                <w:szCs w:val="21"/>
              </w:rPr>
            </w:pPr>
            <w:r w:rsidRPr="00B45F0A">
              <w:rPr>
                <w:sz w:val="21"/>
                <w:szCs w:val="21"/>
              </w:rPr>
              <w:t>- identifi</w:t>
            </w:r>
            <w:r>
              <w:rPr>
                <w:sz w:val="21"/>
                <w:szCs w:val="21"/>
              </w:rPr>
              <w:t>e</w:t>
            </w:r>
            <w:r w:rsidRPr="00B45F0A">
              <w:rPr>
                <w:sz w:val="21"/>
                <w:szCs w:val="21"/>
              </w:rPr>
              <w:t xml:space="preserve"> et exprim</w:t>
            </w:r>
            <w:r>
              <w:rPr>
                <w:sz w:val="21"/>
                <w:szCs w:val="21"/>
              </w:rPr>
              <w:t>e</w:t>
            </w:r>
            <w:r w:rsidRPr="00B45F0A">
              <w:rPr>
                <w:sz w:val="21"/>
                <w:szCs w:val="21"/>
              </w:rPr>
              <w:t xml:space="preserve"> de </w:t>
            </w:r>
            <w:proofErr w:type="spellStart"/>
            <w:r w:rsidRPr="00B45F0A">
              <w:rPr>
                <w:sz w:val="21"/>
                <w:szCs w:val="21"/>
              </w:rPr>
              <w:t>manière</w:t>
            </w:r>
            <w:proofErr w:type="spellEnd"/>
            <w:r w:rsidRPr="00B45F0A">
              <w:rPr>
                <w:sz w:val="21"/>
                <w:szCs w:val="21"/>
              </w:rPr>
              <w:t xml:space="preserve"> </w:t>
            </w:r>
            <w:r w:rsidRPr="00B45F0A">
              <w:rPr>
                <w:b/>
                <w:bCs/>
                <w:sz w:val="21"/>
                <w:szCs w:val="21"/>
              </w:rPr>
              <w:t>convenable</w:t>
            </w:r>
            <w:r w:rsidRPr="00B45F0A">
              <w:rPr>
                <w:sz w:val="21"/>
                <w:szCs w:val="21"/>
              </w:rPr>
              <w:t xml:space="preserve"> les aspects significatifs des textes ;</w:t>
            </w:r>
            <w:r w:rsidRPr="00B45F0A">
              <w:rPr>
                <w:sz w:val="21"/>
                <w:szCs w:val="21"/>
              </w:rPr>
              <w:br/>
              <w:t>- identifi</w:t>
            </w:r>
            <w:r>
              <w:rPr>
                <w:sz w:val="21"/>
                <w:szCs w:val="21"/>
              </w:rPr>
              <w:t>e</w:t>
            </w:r>
            <w:r w:rsidRPr="00B45F0A">
              <w:rPr>
                <w:sz w:val="21"/>
                <w:szCs w:val="21"/>
              </w:rPr>
              <w:t xml:space="preserve"> et exprim</w:t>
            </w:r>
            <w:r>
              <w:rPr>
                <w:sz w:val="21"/>
                <w:szCs w:val="21"/>
              </w:rPr>
              <w:t>e</w:t>
            </w:r>
            <w:r w:rsidRPr="00B45F0A">
              <w:rPr>
                <w:sz w:val="21"/>
                <w:szCs w:val="21"/>
              </w:rPr>
              <w:t xml:space="preserve"> de </w:t>
            </w:r>
            <w:proofErr w:type="spellStart"/>
            <w:r w:rsidRPr="00B45F0A">
              <w:rPr>
                <w:sz w:val="21"/>
                <w:szCs w:val="21"/>
              </w:rPr>
              <w:t>manière</w:t>
            </w:r>
            <w:proofErr w:type="spellEnd"/>
            <w:r w:rsidRPr="00B45F0A">
              <w:rPr>
                <w:sz w:val="21"/>
                <w:szCs w:val="21"/>
              </w:rPr>
              <w:t xml:space="preserve"> </w:t>
            </w:r>
            <w:r w:rsidRPr="00B45F0A">
              <w:rPr>
                <w:b/>
                <w:bCs/>
                <w:sz w:val="21"/>
                <w:szCs w:val="21"/>
              </w:rPr>
              <w:t>convenable</w:t>
            </w:r>
            <w:r w:rsidRPr="00B45F0A">
              <w:rPr>
                <w:sz w:val="21"/>
                <w:szCs w:val="21"/>
              </w:rPr>
              <w:t xml:space="preserve"> les choix de l’auteur ;</w:t>
            </w:r>
            <w:r w:rsidRPr="00B45F0A">
              <w:rPr>
                <w:sz w:val="21"/>
                <w:szCs w:val="21"/>
              </w:rPr>
              <w:br/>
            </w:r>
            <w:r w:rsidR="00D72236">
              <w:rPr>
                <w:sz w:val="21"/>
                <w:szCs w:val="21"/>
              </w:rPr>
              <w:t xml:space="preserve">- exprime de manière </w:t>
            </w:r>
            <w:r w:rsidR="00D72236" w:rsidRPr="00D72236">
              <w:rPr>
                <w:b/>
                <w:bCs/>
                <w:sz w:val="21"/>
                <w:szCs w:val="21"/>
              </w:rPr>
              <w:t>convenable</w:t>
            </w:r>
            <w:r w:rsidR="00D72236">
              <w:rPr>
                <w:sz w:val="21"/>
                <w:szCs w:val="21"/>
              </w:rPr>
              <w:t xml:space="preserve"> ses idées et ses opinions à l’aide de </w:t>
            </w:r>
            <w:r w:rsidR="00D72236" w:rsidRPr="00B45F0A">
              <w:rPr>
                <w:sz w:val="21"/>
                <w:szCs w:val="21"/>
              </w:rPr>
              <w:t xml:space="preserve">la prononciation, voix, expression corporelle et musique, le rythme de </w:t>
            </w:r>
            <w:r w:rsidR="00D72236">
              <w:rPr>
                <w:sz w:val="21"/>
                <w:szCs w:val="21"/>
              </w:rPr>
              <w:t xml:space="preserve">la </w:t>
            </w:r>
            <w:r w:rsidR="00D72236" w:rsidRPr="00B45F0A">
              <w:rPr>
                <w:sz w:val="21"/>
                <w:szCs w:val="21"/>
              </w:rPr>
              <w:t>lecture</w:t>
            </w:r>
            <w:r w:rsidR="00D72236">
              <w:rPr>
                <w:sz w:val="21"/>
                <w:szCs w:val="21"/>
              </w:rPr>
              <w:t>.</w:t>
            </w:r>
          </w:p>
          <w:p w:rsidR="00B45F0A" w:rsidRPr="00B57EBC" w:rsidRDefault="00B45F0A" w:rsidP="00B45F0A">
            <w:pPr>
              <w:rPr>
                <w:sz w:val="21"/>
                <w:szCs w:val="21"/>
              </w:rPr>
            </w:pPr>
          </w:p>
        </w:tc>
      </w:tr>
      <w:tr w:rsidR="00B45F0A" w:rsidRPr="00B57EBC" w:rsidTr="00CC4790">
        <w:tc>
          <w:tcPr>
            <w:tcW w:w="1413" w:type="dxa"/>
          </w:tcPr>
          <w:p w:rsidR="00B45F0A" w:rsidRPr="00B57EBC" w:rsidRDefault="00B45F0A" w:rsidP="00CC4790">
            <w:pPr>
              <w:jc w:val="center"/>
              <w:rPr>
                <w:sz w:val="21"/>
                <w:szCs w:val="21"/>
              </w:rPr>
            </w:pPr>
          </w:p>
          <w:p w:rsidR="00B45F0A" w:rsidRPr="00B57EBC" w:rsidRDefault="00B45F0A" w:rsidP="00CC4790">
            <w:pPr>
              <w:jc w:val="center"/>
              <w:rPr>
                <w:sz w:val="21"/>
                <w:szCs w:val="21"/>
              </w:rPr>
            </w:pPr>
          </w:p>
          <w:p w:rsidR="00B45F0A" w:rsidRPr="00B57EBC" w:rsidRDefault="00B45F0A" w:rsidP="00CC4790">
            <w:pPr>
              <w:jc w:val="center"/>
              <w:rPr>
                <w:sz w:val="21"/>
                <w:szCs w:val="21"/>
              </w:rPr>
            </w:pPr>
          </w:p>
          <w:p w:rsidR="00B45F0A" w:rsidRPr="00B57EBC" w:rsidRDefault="00B45F0A" w:rsidP="00CC4790">
            <w:pPr>
              <w:jc w:val="center"/>
              <w:rPr>
                <w:sz w:val="21"/>
                <w:szCs w:val="21"/>
              </w:rPr>
            </w:pPr>
            <w:r w:rsidRPr="00B57EBC">
              <w:rPr>
                <w:sz w:val="21"/>
                <w:szCs w:val="21"/>
              </w:rPr>
              <w:t>5 - 6</w:t>
            </w:r>
          </w:p>
        </w:tc>
        <w:tc>
          <w:tcPr>
            <w:tcW w:w="7981" w:type="dxa"/>
          </w:tcPr>
          <w:p w:rsidR="00B45F0A" w:rsidRDefault="00B45F0A" w:rsidP="00B45F0A">
            <w:pPr>
              <w:rPr>
                <w:sz w:val="21"/>
                <w:szCs w:val="21"/>
              </w:rPr>
            </w:pPr>
            <w:r w:rsidRPr="007E366E">
              <w:rPr>
                <w:sz w:val="21"/>
                <w:szCs w:val="21"/>
              </w:rPr>
              <w:t xml:space="preserve">L’élève : </w:t>
            </w:r>
          </w:p>
          <w:p w:rsidR="00D72236" w:rsidRDefault="00B45F0A" w:rsidP="00B45F0A">
            <w:pPr>
              <w:rPr>
                <w:sz w:val="21"/>
                <w:szCs w:val="21"/>
              </w:rPr>
            </w:pPr>
            <w:r w:rsidRPr="00B45F0A">
              <w:rPr>
                <w:sz w:val="21"/>
                <w:szCs w:val="21"/>
              </w:rPr>
              <w:t>- identifi</w:t>
            </w:r>
            <w:r>
              <w:rPr>
                <w:sz w:val="21"/>
                <w:szCs w:val="21"/>
              </w:rPr>
              <w:t>e</w:t>
            </w:r>
            <w:r w:rsidRPr="00B45F0A">
              <w:rPr>
                <w:sz w:val="21"/>
                <w:szCs w:val="21"/>
              </w:rPr>
              <w:t xml:space="preserve"> et exprim</w:t>
            </w:r>
            <w:r>
              <w:rPr>
                <w:sz w:val="21"/>
                <w:szCs w:val="21"/>
              </w:rPr>
              <w:t>e</w:t>
            </w:r>
            <w:r w:rsidRPr="00B45F0A">
              <w:rPr>
                <w:sz w:val="21"/>
                <w:szCs w:val="21"/>
              </w:rPr>
              <w:t xml:space="preserve"> de </w:t>
            </w:r>
            <w:proofErr w:type="spellStart"/>
            <w:r w:rsidRPr="00B45F0A">
              <w:rPr>
                <w:sz w:val="21"/>
                <w:szCs w:val="21"/>
              </w:rPr>
              <w:t>manière</w:t>
            </w:r>
            <w:proofErr w:type="spellEnd"/>
            <w:r w:rsidRPr="00B45F0A">
              <w:rPr>
                <w:sz w:val="21"/>
                <w:szCs w:val="21"/>
              </w:rPr>
              <w:t xml:space="preserve"> </w:t>
            </w:r>
            <w:r w:rsidRPr="00D72236">
              <w:rPr>
                <w:b/>
                <w:bCs/>
                <w:sz w:val="21"/>
                <w:szCs w:val="21"/>
              </w:rPr>
              <w:t>considérable</w:t>
            </w:r>
            <w:r w:rsidRPr="00B45F0A">
              <w:rPr>
                <w:sz w:val="21"/>
                <w:szCs w:val="21"/>
              </w:rPr>
              <w:t xml:space="preserve"> les aspects significatifs des textes ;</w:t>
            </w:r>
            <w:r w:rsidRPr="00B45F0A">
              <w:rPr>
                <w:sz w:val="21"/>
                <w:szCs w:val="21"/>
              </w:rPr>
              <w:br/>
              <w:t>- identifi</w:t>
            </w:r>
            <w:r>
              <w:rPr>
                <w:sz w:val="21"/>
                <w:szCs w:val="21"/>
              </w:rPr>
              <w:t>e</w:t>
            </w:r>
            <w:r w:rsidRPr="00B45F0A">
              <w:rPr>
                <w:sz w:val="21"/>
                <w:szCs w:val="21"/>
              </w:rPr>
              <w:t xml:space="preserve"> et exprim</w:t>
            </w:r>
            <w:r>
              <w:rPr>
                <w:sz w:val="21"/>
                <w:szCs w:val="21"/>
              </w:rPr>
              <w:t>e</w:t>
            </w:r>
            <w:r w:rsidRPr="00B45F0A">
              <w:rPr>
                <w:sz w:val="21"/>
                <w:szCs w:val="21"/>
              </w:rPr>
              <w:t xml:space="preserve"> de </w:t>
            </w:r>
            <w:proofErr w:type="spellStart"/>
            <w:r w:rsidRPr="00B45F0A">
              <w:rPr>
                <w:sz w:val="21"/>
                <w:szCs w:val="21"/>
              </w:rPr>
              <w:t>manière</w:t>
            </w:r>
            <w:proofErr w:type="spellEnd"/>
            <w:r w:rsidRPr="00B45F0A">
              <w:rPr>
                <w:sz w:val="21"/>
                <w:szCs w:val="21"/>
              </w:rPr>
              <w:t xml:space="preserve"> </w:t>
            </w:r>
            <w:r w:rsidRPr="00D72236">
              <w:rPr>
                <w:b/>
                <w:bCs/>
                <w:sz w:val="21"/>
                <w:szCs w:val="21"/>
              </w:rPr>
              <w:t>considérable</w:t>
            </w:r>
            <w:r w:rsidRPr="00B45F0A">
              <w:rPr>
                <w:sz w:val="21"/>
                <w:szCs w:val="21"/>
              </w:rPr>
              <w:t xml:space="preserve"> les choix de l’auteur ;</w:t>
            </w:r>
          </w:p>
          <w:p w:rsidR="00B45F0A" w:rsidRPr="00B45F0A" w:rsidRDefault="00D72236" w:rsidP="00B45F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exprime de manière </w:t>
            </w:r>
            <w:r w:rsidRPr="00D72236">
              <w:rPr>
                <w:b/>
                <w:bCs/>
                <w:sz w:val="21"/>
                <w:szCs w:val="21"/>
              </w:rPr>
              <w:t>considérable</w:t>
            </w:r>
            <w:r>
              <w:rPr>
                <w:sz w:val="21"/>
                <w:szCs w:val="21"/>
              </w:rPr>
              <w:t xml:space="preserve"> ses idées et ses opinions à l’aide de </w:t>
            </w:r>
            <w:r w:rsidRPr="00B45F0A">
              <w:rPr>
                <w:sz w:val="21"/>
                <w:szCs w:val="21"/>
              </w:rPr>
              <w:t xml:space="preserve">la prononciation, voix, expression corporelle et musique, le rythme de </w:t>
            </w:r>
            <w:r>
              <w:rPr>
                <w:sz w:val="21"/>
                <w:szCs w:val="21"/>
              </w:rPr>
              <w:t xml:space="preserve">la </w:t>
            </w:r>
            <w:r w:rsidRPr="00B45F0A">
              <w:rPr>
                <w:sz w:val="21"/>
                <w:szCs w:val="21"/>
              </w:rPr>
              <w:t>lecture</w:t>
            </w:r>
            <w:r>
              <w:rPr>
                <w:sz w:val="21"/>
                <w:szCs w:val="21"/>
              </w:rPr>
              <w:t>.</w:t>
            </w:r>
          </w:p>
          <w:p w:rsidR="00B45F0A" w:rsidRPr="00B57EBC" w:rsidRDefault="00B45F0A" w:rsidP="00B45F0A">
            <w:pPr>
              <w:rPr>
                <w:sz w:val="21"/>
                <w:szCs w:val="21"/>
              </w:rPr>
            </w:pPr>
          </w:p>
        </w:tc>
      </w:tr>
      <w:tr w:rsidR="00B45F0A" w:rsidRPr="00B57EBC" w:rsidTr="00CC4790">
        <w:tc>
          <w:tcPr>
            <w:tcW w:w="1413" w:type="dxa"/>
          </w:tcPr>
          <w:p w:rsidR="00B45F0A" w:rsidRPr="00B57EBC" w:rsidRDefault="00B45F0A" w:rsidP="00CC4790">
            <w:pPr>
              <w:jc w:val="center"/>
              <w:rPr>
                <w:sz w:val="21"/>
                <w:szCs w:val="21"/>
              </w:rPr>
            </w:pPr>
          </w:p>
          <w:p w:rsidR="00B45F0A" w:rsidRPr="00B57EBC" w:rsidRDefault="00B45F0A" w:rsidP="00CC4790">
            <w:pPr>
              <w:jc w:val="center"/>
              <w:rPr>
                <w:sz w:val="21"/>
                <w:szCs w:val="21"/>
              </w:rPr>
            </w:pPr>
          </w:p>
          <w:p w:rsidR="00B45F0A" w:rsidRPr="00B57EBC" w:rsidRDefault="00B45F0A" w:rsidP="00CC4790">
            <w:pPr>
              <w:jc w:val="center"/>
              <w:rPr>
                <w:sz w:val="21"/>
                <w:szCs w:val="21"/>
              </w:rPr>
            </w:pPr>
          </w:p>
          <w:p w:rsidR="00B45F0A" w:rsidRPr="00B57EBC" w:rsidRDefault="00B45F0A" w:rsidP="00CC4790">
            <w:pPr>
              <w:jc w:val="center"/>
              <w:rPr>
                <w:sz w:val="21"/>
                <w:szCs w:val="21"/>
              </w:rPr>
            </w:pPr>
            <w:r w:rsidRPr="00B57EBC">
              <w:rPr>
                <w:sz w:val="21"/>
                <w:szCs w:val="21"/>
              </w:rPr>
              <w:t>7 - 8</w:t>
            </w:r>
          </w:p>
        </w:tc>
        <w:tc>
          <w:tcPr>
            <w:tcW w:w="7981" w:type="dxa"/>
          </w:tcPr>
          <w:p w:rsidR="00B45F0A" w:rsidRDefault="00B45F0A" w:rsidP="00D72236">
            <w:pPr>
              <w:rPr>
                <w:sz w:val="21"/>
                <w:szCs w:val="21"/>
              </w:rPr>
            </w:pPr>
            <w:r w:rsidRPr="00A92A7E">
              <w:rPr>
                <w:sz w:val="21"/>
                <w:szCs w:val="21"/>
              </w:rPr>
              <w:t xml:space="preserve">L’élève : </w:t>
            </w:r>
          </w:p>
          <w:p w:rsidR="00D72236" w:rsidRDefault="00D72236" w:rsidP="00D72236">
            <w:pPr>
              <w:rPr>
                <w:sz w:val="21"/>
                <w:szCs w:val="21"/>
              </w:rPr>
            </w:pPr>
            <w:r w:rsidRPr="00B45F0A">
              <w:rPr>
                <w:sz w:val="21"/>
                <w:szCs w:val="21"/>
              </w:rPr>
              <w:t>- identifi</w:t>
            </w:r>
            <w:r>
              <w:rPr>
                <w:sz w:val="21"/>
                <w:szCs w:val="21"/>
              </w:rPr>
              <w:t>e</w:t>
            </w:r>
            <w:r w:rsidRPr="00B45F0A">
              <w:rPr>
                <w:sz w:val="21"/>
                <w:szCs w:val="21"/>
              </w:rPr>
              <w:t xml:space="preserve"> et exprim</w:t>
            </w:r>
            <w:r>
              <w:rPr>
                <w:sz w:val="21"/>
                <w:szCs w:val="21"/>
              </w:rPr>
              <w:t>e</w:t>
            </w:r>
            <w:r w:rsidRPr="00B45F0A">
              <w:rPr>
                <w:sz w:val="21"/>
                <w:szCs w:val="21"/>
              </w:rPr>
              <w:t xml:space="preserve"> de </w:t>
            </w:r>
            <w:proofErr w:type="spellStart"/>
            <w:r w:rsidRPr="00B45F0A">
              <w:rPr>
                <w:sz w:val="21"/>
                <w:szCs w:val="21"/>
              </w:rPr>
              <w:t>manière</w:t>
            </w:r>
            <w:proofErr w:type="spellEnd"/>
            <w:r w:rsidRPr="00B45F0A">
              <w:rPr>
                <w:sz w:val="21"/>
                <w:szCs w:val="21"/>
              </w:rPr>
              <w:t xml:space="preserve"> </w:t>
            </w:r>
            <w:r w:rsidRPr="00D72236">
              <w:rPr>
                <w:b/>
                <w:bCs/>
                <w:sz w:val="21"/>
                <w:szCs w:val="21"/>
              </w:rPr>
              <w:t>judicieuse</w:t>
            </w:r>
            <w:r w:rsidRPr="00B45F0A">
              <w:rPr>
                <w:sz w:val="21"/>
                <w:szCs w:val="21"/>
              </w:rPr>
              <w:t xml:space="preserve"> les aspects significatifs des textes ;</w:t>
            </w:r>
            <w:r w:rsidRPr="00B45F0A">
              <w:rPr>
                <w:sz w:val="21"/>
                <w:szCs w:val="21"/>
              </w:rPr>
              <w:br/>
              <w:t>- identifi</w:t>
            </w:r>
            <w:r>
              <w:rPr>
                <w:sz w:val="21"/>
                <w:szCs w:val="21"/>
              </w:rPr>
              <w:t>e</w:t>
            </w:r>
            <w:r w:rsidRPr="00B45F0A">
              <w:rPr>
                <w:sz w:val="21"/>
                <w:szCs w:val="21"/>
              </w:rPr>
              <w:t xml:space="preserve"> et exprim</w:t>
            </w:r>
            <w:r>
              <w:rPr>
                <w:sz w:val="21"/>
                <w:szCs w:val="21"/>
              </w:rPr>
              <w:t>e</w:t>
            </w:r>
            <w:r w:rsidRPr="00B45F0A">
              <w:rPr>
                <w:sz w:val="21"/>
                <w:szCs w:val="21"/>
              </w:rPr>
              <w:t xml:space="preserve"> de </w:t>
            </w:r>
            <w:proofErr w:type="spellStart"/>
            <w:r w:rsidRPr="00B45F0A">
              <w:rPr>
                <w:sz w:val="21"/>
                <w:szCs w:val="21"/>
              </w:rPr>
              <w:t>manière</w:t>
            </w:r>
            <w:proofErr w:type="spellEnd"/>
            <w:r w:rsidRPr="00B45F0A">
              <w:rPr>
                <w:sz w:val="21"/>
                <w:szCs w:val="21"/>
              </w:rPr>
              <w:t xml:space="preserve"> </w:t>
            </w:r>
            <w:r w:rsidRPr="00D72236">
              <w:rPr>
                <w:b/>
                <w:bCs/>
                <w:sz w:val="21"/>
                <w:szCs w:val="21"/>
              </w:rPr>
              <w:t>judicieuse</w:t>
            </w:r>
            <w:r w:rsidRPr="00B45F0A">
              <w:rPr>
                <w:sz w:val="21"/>
                <w:szCs w:val="21"/>
              </w:rPr>
              <w:t xml:space="preserve"> les choix de l’auteur ;</w:t>
            </w:r>
          </w:p>
          <w:p w:rsidR="00D72236" w:rsidRPr="00B45F0A" w:rsidRDefault="00D72236" w:rsidP="00D722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exprime de manière </w:t>
            </w:r>
            <w:r w:rsidRPr="00D72236">
              <w:rPr>
                <w:b/>
                <w:bCs/>
                <w:sz w:val="21"/>
                <w:szCs w:val="21"/>
              </w:rPr>
              <w:t>judicieuse</w:t>
            </w:r>
            <w:r>
              <w:rPr>
                <w:sz w:val="21"/>
                <w:szCs w:val="21"/>
              </w:rPr>
              <w:t xml:space="preserve"> ses idées et ses opinions à l’aide de </w:t>
            </w:r>
            <w:r w:rsidRPr="00B45F0A">
              <w:rPr>
                <w:sz w:val="21"/>
                <w:szCs w:val="21"/>
              </w:rPr>
              <w:t xml:space="preserve">la prononciation, voix, expression corporelle et musique, le rythme de </w:t>
            </w:r>
            <w:r>
              <w:rPr>
                <w:sz w:val="21"/>
                <w:szCs w:val="21"/>
              </w:rPr>
              <w:t xml:space="preserve">la </w:t>
            </w:r>
            <w:r w:rsidRPr="00B45F0A">
              <w:rPr>
                <w:sz w:val="21"/>
                <w:szCs w:val="21"/>
              </w:rPr>
              <w:t>lecture</w:t>
            </w:r>
            <w:r>
              <w:rPr>
                <w:sz w:val="21"/>
                <w:szCs w:val="21"/>
              </w:rPr>
              <w:t>.</w:t>
            </w:r>
          </w:p>
          <w:p w:rsidR="00D72236" w:rsidRPr="00B57EBC" w:rsidRDefault="00D72236" w:rsidP="00D72236">
            <w:pPr>
              <w:rPr>
                <w:sz w:val="21"/>
                <w:szCs w:val="21"/>
              </w:rPr>
            </w:pPr>
          </w:p>
        </w:tc>
      </w:tr>
    </w:tbl>
    <w:p w:rsidR="00192CAA" w:rsidRDefault="00192CAA" w:rsidP="00192CAA">
      <w:pPr>
        <w:tabs>
          <w:tab w:val="left" w:pos="2533"/>
        </w:tabs>
      </w:pPr>
    </w:p>
    <w:p w:rsidR="00D72236" w:rsidRDefault="00D72236" w:rsidP="00192CAA">
      <w:pPr>
        <w:tabs>
          <w:tab w:val="left" w:pos="2533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7981"/>
      </w:tblGrid>
      <w:tr w:rsidR="00D72236" w:rsidRPr="00B57EBC" w:rsidTr="00CC4790">
        <w:tc>
          <w:tcPr>
            <w:tcW w:w="1413" w:type="dxa"/>
            <w:shd w:val="clear" w:color="auto" w:fill="F2F2F2" w:themeFill="background1" w:themeFillShade="F2"/>
          </w:tcPr>
          <w:p w:rsidR="00D72236" w:rsidRPr="00B57EBC" w:rsidRDefault="00D72236" w:rsidP="00CC4790">
            <w:pPr>
              <w:jc w:val="center"/>
              <w:rPr>
                <w:b/>
                <w:bCs/>
                <w:sz w:val="21"/>
                <w:szCs w:val="21"/>
              </w:rPr>
            </w:pPr>
            <w:bookmarkStart w:id="0" w:name="_GoBack"/>
          </w:p>
          <w:p w:rsidR="00D72236" w:rsidRPr="00B57EBC" w:rsidRDefault="00D72236" w:rsidP="00CC4790">
            <w:pPr>
              <w:jc w:val="center"/>
              <w:rPr>
                <w:b/>
                <w:bCs/>
                <w:sz w:val="21"/>
                <w:szCs w:val="21"/>
              </w:rPr>
            </w:pPr>
            <w:r w:rsidRPr="00B57EBC">
              <w:rPr>
                <w:b/>
                <w:bCs/>
                <w:sz w:val="21"/>
                <w:szCs w:val="21"/>
              </w:rPr>
              <w:t>Niveaux</w:t>
            </w:r>
          </w:p>
          <w:p w:rsidR="00D72236" w:rsidRPr="00B57EBC" w:rsidRDefault="00D72236" w:rsidP="00CC479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81" w:type="dxa"/>
            <w:shd w:val="clear" w:color="auto" w:fill="F2F2F2" w:themeFill="background1" w:themeFillShade="F2"/>
          </w:tcPr>
          <w:p w:rsidR="00D72236" w:rsidRPr="00B57EBC" w:rsidRDefault="00D72236" w:rsidP="00CC4790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D72236" w:rsidRDefault="00D72236" w:rsidP="00CC4790">
            <w:pPr>
              <w:jc w:val="center"/>
              <w:rPr>
                <w:b/>
                <w:bCs/>
                <w:sz w:val="21"/>
                <w:szCs w:val="21"/>
              </w:rPr>
            </w:pPr>
            <w:r w:rsidRPr="00B57EBC">
              <w:rPr>
                <w:b/>
                <w:bCs/>
                <w:sz w:val="21"/>
                <w:szCs w:val="21"/>
              </w:rPr>
              <w:t>Descripteurs de niveaux</w:t>
            </w:r>
          </w:p>
          <w:p w:rsidR="00D72236" w:rsidRPr="00B57EBC" w:rsidRDefault="00D72236" w:rsidP="00CC479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 : production de texte</w:t>
            </w:r>
          </w:p>
          <w:p w:rsidR="00D72236" w:rsidRPr="00B57EBC" w:rsidRDefault="00D72236" w:rsidP="00CC479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D72236" w:rsidRPr="00B57EBC" w:rsidTr="00CC4790">
        <w:tc>
          <w:tcPr>
            <w:tcW w:w="1413" w:type="dxa"/>
          </w:tcPr>
          <w:p w:rsidR="00D72236" w:rsidRPr="00B57EBC" w:rsidRDefault="00D72236" w:rsidP="00CC4790">
            <w:pPr>
              <w:jc w:val="center"/>
              <w:rPr>
                <w:sz w:val="21"/>
                <w:szCs w:val="21"/>
              </w:rPr>
            </w:pPr>
          </w:p>
          <w:p w:rsidR="00D72236" w:rsidRPr="00B57EBC" w:rsidRDefault="00D72236" w:rsidP="00CC4790">
            <w:pPr>
              <w:jc w:val="center"/>
              <w:rPr>
                <w:sz w:val="21"/>
                <w:szCs w:val="21"/>
              </w:rPr>
            </w:pPr>
          </w:p>
          <w:p w:rsidR="00D72236" w:rsidRPr="00B57EBC" w:rsidRDefault="00D72236" w:rsidP="00CC4790">
            <w:pPr>
              <w:jc w:val="center"/>
              <w:rPr>
                <w:sz w:val="21"/>
                <w:szCs w:val="21"/>
              </w:rPr>
            </w:pPr>
          </w:p>
          <w:p w:rsidR="00D72236" w:rsidRPr="00B57EBC" w:rsidRDefault="00D72236" w:rsidP="00CC4790">
            <w:pPr>
              <w:jc w:val="center"/>
              <w:rPr>
                <w:sz w:val="21"/>
                <w:szCs w:val="21"/>
              </w:rPr>
            </w:pPr>
            <w:r w:rsidRPr="00B57EBC">
              <w:rPr>
                <w:sz w:val="21"/>
                <w:szCs w:val="21"/>
              </w:rPr>
              <w:t>3 - 4</w:t>
            </w:r>
          </w:p>
        </w:tc>
        <w:tc>
          <w:tcPr>
            <w:tcW w:w="7981" w:type="dxa"/>
          </w:tcPr>
          <w:p w:rsidR="00D72236" w:rsidRDefault="00D72236" w:rsidP="00CC4790">
            <w:pPr>
              <w:rPr>
                <w:sz w:val="21"/>
                <w:szCs w:val="21"/>
              </w:rPr>
            </w:pPr>
            <w:r w:rsidRPr="007E366E">
              <w:rPr>
                <w:sz w:val="21"/>
                <w:szCs w:val="21"/>
              </w:rPr>
              <w:t xml:space="preserve">L’élève : </w:t>
            </w:r>
          </w:p>
          <w:p w:rsidR="00D72236" w:rsidRPr="00D72236" w:rsidRDefault="00D72236" w:rsidP="00D72236">
            <w:pPr>
              <w:rPr>
                <w:sz w:val="21"/>
                <w:szCs w:val="21"/>
              </w:rPr>
            </w:pPr>
            <w:r w:rsidRPr="00D72236">
              <w:rPr>
                <w:sz w:val="21"/>
                <w:szCs w:val="21"/>
              </w:rPr>
              <w:t xml:space="preserve">- </w:t>
            </w:r>
            <w:proofErr w:type="spellStart"/>
            <w:r w:rsidRPr="00D72236">
              <w:rPr>
                <w:sz w:val="21"/>
                <w:szCs w:val="21"/>
              </w:rPr>
              <w:t>démontre</w:t>
            </w:r>
            <w:proofErr w:type="spellEnd"/>
            <w:r w:rsidRPr="00D72236">
              <w:rPr>
                <w:sz w:val="21"/>
                <w:szCs w:val="21"/>
              </w:rPr>
              <w:t xml:space="preserve"> un investissement personnel </w:t>
            </w:r>
            <w:r w:rsidRPr="00D72236">
              <w:rPr>
                <w:b/>
                <w:bCs/>
                <w:sz w:val="21"/>
                <w:szCs w:val="21"/>
              </w:rPr>
              <w:t>convenable</w:t>
            </w:r>
            <w:r w:rsidRPr="00D72236">
              <w:rPr>
                <w:sz w:val="21"/>
                <w:szCs w:val="21"/>
              </w:rPr>
              <w:t xml:space="preserve"> dans le processus de </w:t>
            </w:r>
            <w:proofErr w:type="spellStart"/>
            <w:r w:rsidRPr="00D72236">
              <w:rPr>
                <w:sz w:val="21"/>
                <w:szCs w:val="21"/>
              </w:rPr>
              <w:t>création</w:t>
            </w:r>
            <w:proofErr w:type="spellEnd"/>
            <w:r w:rsidRPr="00D72236">
              <w:rPr>
                <w:sz w:val="21"/>
                <w:szCs w:val="21"/>
              </w:rPr>
              <w:t xml:space="preserve"> ; </w:t>
            </w:r>
          </w:p>
          <w:p w:rsidR="00D72236" w:rsidRPr="00D72236" w:rsidRDefault="00D72236" w:rsidP="00D72236">
            <w:pPr>
              <w:rPr>
                <w:sz w:val="21"/>
                <w:szCs w:val="21"/>
              </w:rPr>
            </w:pPr>
            <w:r w:rsidRPr="00D72236">
              <w:rPr>
                <w:sz w:val="21"/>
                <w:szCs w:val="21"/>
              </w:rPr>
              <w:t xml:space="preserve">- </w:t>
            </w:r>
            <w:proofErr w:type="spellStart"/>
            <w:r w:rsidRPr="00D72236">
              <w:rPr>
                <w:sz w:val="21"/>
                <w:szCs w:val="21"/>
              </w:rPr>
              <w:t>démontre</w:t>
            </w:r>
            <w:proofErr w:type="spellEnd"/>
            <w:r w:rsidRPr="00D72236">
              <w:rPr>
                <w:sz w:val="21"/>
                <w:szCs w:val="21"/>
              </w:rPr>
              <w:t xml:space="preserve"> un </w:t>
            </w:r>
            <w:r w:rsidRPr="00D72236">
              <w:rPr>
                <w:b/>
                <w:bCs/>
                <w:sz w:val="21"/>
                <w:szCs w:val="21"/>
              </w:rPr>
              <w:t>certain</w:t>
            </w:r>
            <w:r w:rsidRPr="00D72236">
              <w:rPr>
                <w:sz w:val="21"/>
                <w:szCs w:val="21"/>
              </w:rPr>
              <w:t xml:space="preserve"> </w:t>
            </w:r>
            <w:proofErr w:type="spellStart"/>
            <w:r w:rsidRPr="00D72236">
              <w:rPr>
                <w:sz w:val="21"/>
                <w:szCs w:val="21"/>
              </w:rPr>
              <w:t>degre</w:t>
            </w:r>
            <w:proofErr w:type="spellEnd"/>
            <w:r w:rsidRPr="00D72236">
              <w:rPr>
                <w:sz w:val="21"/>
                <w:szCs w:val="21"/>
              </w:rPr>
              <w:t xml:space="preserve">́ de </w:t>
            </w:r>
            <w:proofErr w:type="spellStart"/>
            <w:r w:rsidRPr="00D72236">
              <w:rPr>
                <w:sz w:val="21"/>
                <w:szCs w:val="21"/>
              </w:rPr>
              <w:t>réflexion</w:t>
            </w:r>
            <w:proofErr w:type="spellEnd"/>
            <w:r w:rsidRPr="00D72236">
              <w:rPr>
                <w:sz w:val="21"/>
                <w:szCs w:val="21"/>
              </w:rPr>
              <w:t xml:space="preserve"> ou d’imagination et une certaine exploration des nouvelles perspectives et </w:t>
            </w:r>
            <w:proofErr w:type="spellStart"/>
            <w:r w:rsidRPr="00D72236">
              <w:rPr>
                <w:sz w:val="21"/>
                <w:szCs w:val="21"/>
              </w:rPr>
              <w:t>idées</w:t>
            </w:r>
            <w:proofErr w:type="spellEnd"/>
            <w:r w:rsidRPr="00D72236">
              <w:rPr>
                <w:sz w:val="21"/>
                <w:szCs w:val="21"/>
              </w:rPr>
              <w:t xml:space="preserve"> ;</w:t>
            </w:r>
            <w:r w:rsidRPr="00D72236">
              <w:rPr>
                <w:sz w:val="21"/>
                <w:szCs w:val="21"/>
              </w:rPr>
              <w:br/>
              <w:t xml:space="preserve">- </w:t>
            </w:r>
            <w:r>
              <w:rPr>
                <w:sz w:val="21"/>
                <w:szCs w:val="21"/>
              </w:rPr>
              <w:t>fait</w:t>
            </w:r>
            <w:r w:rsidRPr="00D72236">
              <w:rPr>
                <w:sz w:val="21"/>
                <w:szCs w:val="21"/>
              </w:rPr>
              <w:t xml:space="preserve"> </w:t>
            </w:r>
            <w:r w:rsidRPr="00D72236">
              <w:rPr>
                <w:b/>
                <w:bCs/>
                <w:sz w:val="21"/>
                <w:szCs w:val="21"/>
              </w:rPr>
              <w:t>quelques</w:t>
            </w:r>
            <w:r w:rsidRPr="00D72236">
              <w:rPr>
                <w:sz w:val="21"/>
                <w:szCs w:val="21"/>
              </w:rPr>
              <w:t xml:space="preserve"> choix stylistiques en </w:t>
            </w:r>
            <w:proofErr w:type="spellStart"/>
            <w:r w:rsidRPr="00D72236">
              <w:rPr>
                <w:sz w:val="21"/>
                <w:szCs w:val="21"/>
              </w:rPr>
              <w:t>matière</w:t>
            </w:r>
            <w:proofErr w:type="spellEnd"/>
            <w:r w:rsidRPr="00D72236">
              <w:rPr>
                <w:sz w:val="21"/>
                <w:szCs w:val="21"/>
              </w:rPr>
              <w:t xml:space="preserve"> de prononciation, rythme, voix, intonation, musique tout en </w:t>
            </w:r>
            <w:proofErr w:type="spellStart"/>
            <w:r w:rsidRPr="00D72236">
              <w:rPr>
                <w:sz w:val="21"/>
                <w:szCs w:val="21"/>
              </w:rPr>
              <w:t>démontrant</w:t>
            </w:r>
            <w:proofErr w:type="spellEnd"/>
            <w:r w:rsidRPr="00D72236">
              <w:rPr>
                <w:sz w:val="21"/>
                <w:szCs w:val="21"/>
              </w:rPr>
              <w:t xml:space="preserve"> une </w:t>
            </w:r>
            <w:r w:rsidRPr="00D72236">
              <w:rPr>
                <w:b/>
                <w:bCs/>
                <w:sz w:val="21"/>
                <w:szCs w:val="21"/>
              </w:rPr>
              <w:t>certaine</w:t>
            </w:r>
            <w:r w:rsidRPr="00D72236">
              <w:rPr>
                <w:sz w:val="21"/>
                <w:szCs w:val="21"/>
              </w:rPr>
              <w:t xml:space="preserve"> conscience des effets produits sur le public.  </w:t>
            </w:r>
          </w:p>
          <w:p w:rsidR="00D72236" w:rsidRPr="00B57EBC" w:rsidRDefault="00D72236" w:rsidP="00D72236">
            <w:pPr>
              <w:rPr>
                <w:sz w:val="21"/>
                <w:szCs w:val="21"/>
              </w:rPr>
            </w:pPr>
          </w:p>
        </w:tc>
      </w:tr>
      <w:tr w:rsidR="00D72236" w:rsidRPr="00B57EBC" w:rsidTr="00CC4790">
        <w:tc>
          <w:tcPr>
            <w:tcW w:w="1413" w:type="dxa"/>
          </w:tcPr>
          <w:p w:rsidR="00D72236" w:rsidRPr="00B57EBC" w:rsidRDefault="00D72236" w:rsidP="00CC4790">
            <w:pPr>
              <w:jc w:val="center"/>
              <w:rPr>
                <w:sz w:val="21"/>
                <w:szCs w:val="21"/>
              </w:rPr>
            </w:pPr>
          </w:p>
          <w:p w:rsidR="00D72236" w:rsidRPr="00B57EBC" w:rsidRDefault="00D72236" w:rsidP="00CC4790">
            <w:pPr>
              <w:jc w:val="center"/>
              <w:rPr>
                <w:sz w:val="21"/>
                <w:szCs w:val="21"/>
              </w:rPr>
            </w:pPr>
          </w:p>
          <w:p w:rsidR="00D72236" w:rsidRPr="00B57EBC" w:rsidRDefault="00D72236" w:rsidP="00CC4790">
            <w:pPr>
              <w:jc w:val="center"/>
              <w:rPr>
                <w:sz w:val="21"/>
                <w:szCs w:val="21"/>
              </w:rPr>
            </w:pPr>
          </w:p>
          <w:p w:rsidR="00D72236" w:rsidRPr="00B57EBC" w:rsidRDefault="00D72236" w:rsidP="00CC4790">
            <w:pPr>
              <w:jc w:val="center"/>
              <w:rPr>
                <w:sz w:val="21"/>
                <w:szCs w:val="21"/>
              </w:rPr>
            </w:pPr>
            <w:r w:rsidRPr="00B57EBC">
              <w:rPr>
                <w:sz w:val="21"/>
                <w:szCs w:val="21"/>
              </w:rPr>
              <w:t>5 - 6</w:t>
            </w:r>
          </w:p>
        </w:tc>
        <w:tc>
          <w:tcPr>
            <w:tcW w:w="7981" w:type="dxa"/>
          </w:tcPr>
          <w:p w:rsidR="00D72236" w:rsidRDefault="00D72236" w:rsidP="00CC4790">
            <w:pPr>
              <w:rPr>
                <w:sz w:val="21"/>
                <w:szCs w:val="21"/>
              </w:rPr>
            </w:pPr>
            <w:r w:rsidRPr="007E366E">
              <w:rPr>
                <w:sz w:val="21"/>
                <w:szCs w:val="21"/>
              </w:rPr>
              <w:t xml:space="preserve">L’élève : </w:t>
            </w:r>
          </w:p>
          <w:p w:rsidR="00D72236" w:rsidRPr="00D72236" w:rsidRDefault="00D72236" w:rsidP="00D72236">
            <w:pPr>
              <w:rPr>
                <w:sz w:val="21"/>
                <w:szCs w:val="21"/>
              </w:rPr>
            </w:pPr>
            <w:r w:rsidRPr="00D72236">
              <w:rPr>
                <w:sz w:val="21"/>
                <w:szCs w:val="21"/>
              </w:rPr>
              <w:t xml:space="preserve">- </w:t>
            </w:r>
            <w:proofErr w:type="spellStart"/>
            <w:r w:rsidRPr="00D72236">
              <w:rPr>
                <w:sz w:val="21"/>
                <w:szCs w:val="21"/>
              </w:rPr>
              <w:t>démontre</w:t>
            </w:r>
            <w:proofErr w:type="spellEnd"/>
            <w:r w:rsidRPr="00D72236">
              <w:rPr>
                <w:sz w:val="21"/>
                <w:szCs w:val="21"/>
              </w:rPr>
              <w:t xml:space="preserve"> un investissement personnel </w:t>
            </w:r>
            <w:r w:rsidRPr="00D72236">
              <w:rPr>
                <w:b/>
                <w:bCs/>
                <w:sz w:val="21"/>
                <w:szCs w:val="21"/>
              </w:rPr>
              <w:t>conséquent</w:t>
            </w:r>
            <w:r w:rsidRPr="00D72236">
              <w:rPr>
                <w:sz w:val="21"/>
                <w:szCs w:val="21"/>
              </w:rPr>
              <w:t xml:space="preserve"> dans le processus de </w:t>
            </w:r>
            <w:proofErr w:type="spellStart"/>
            <w:r w:rsidRPr="00D72236">
              <w:rPr>
                <w:sz w:val="21"/>
                <w:szCs w:val="21"/>
              </w:rPr>
              <w:t>création</w:t>
            </w:r>
            <w:proofErr w:type="spellEnd"/>
            <w:r w:rsidRPr="00D72236">
              <w:rPr>
                <w:sz w:val="21"/>
                <w:szCs w:val="21"/>
              </w:rPr>
              <w:t xml:space="preserve"> ; </w:t>
            </w:r>
          </w:p>
          <w:p w:rsidR="00D72236" w:rsidRPr="00D72236" w:rsidRDefault="00D72236" w:rsidP="00D72236">
            <w:pPr>
              <w:rPr>
                <w:sz w:val="21"/>
                <w:szCs w:val="21"/>
              </w:rPr>
            </w:pPr>
            <w:r w:rsidRPr="00D72236">
              <w:rPr>
                <w:sz w:val="21"/>
                <w:szCs w:val="21"/>
              </w:rPr>
              <w:t xml:space="preserve">- </w:t>
            </w:r>
            <w:proofErr w:type="spellStart"/>
            <w:r w:rsidRPr="00D72236">
              <w:rPr>
                <w:sz w:val="21"/>
                <w:szCs w:val="21"/>
              </w:rPr>
              <w:t>démontre</w:t>
            </w:r>
            <w:proofErr w:type="spellEnd"/>
            <w:r w:rsidRPr="00D72236">
              <w:rPr>
                <w:sz w:val="21"/>
                <w:szCs w:val="21"/>
              </w:rPr>
              <w:t xml:space="preserve"> un </w:t>
            </w:r>
            <w:proofErr w:type="spellStart"/>
            <w:r w:rsidRPr="00D72236">
              <w:rPr>
                <w:sz w:val="21"/>
                <w:szCs w:val="21"/>
              </w:rPr>
              <w:t>degre</w:t>
            </w:r>
            <w:proofErr w:type="spellEnd"/>
            <w:r w:rsidRPr="00D72236">
              <w:rPr>
                <w:sz w:val="21"/>
                <w:szCs w:val="21"/>
              </w:rPr>
              <w:t>́</w:t>
            </w:r>
            <w:r>
              <w:rPr>
                <w:sz w:val="21"/>
                <w:szCs w:val="21"/>
              </w:rPr>
              <w:t xml:space="preserve"> </w:t>
            </w:r>
            <w:r w:rsidRPr="00D72236">
              <w:rPr>
                <w:b/>
                <w:bCs/>
                <w:sz w:val="21"/>
                <w:szCs w:val="21"/>
              </w:rPr>
              <w:t>conséquent</w:t>
            </w:r>
            <w:r w:rsidRPr="00D72236">
              <w:rPr>
                <w:sz w:val="21"/>
                <w:szCs w:val="21"/>
              </w:rPr>
              <w:t xml:space="preserve"> de </w:t>
            </w:r>
            <w:proofErr w:type="spellStart"/>
            <w:r w:rsidRPr="00D72236">
              <w:rPr>
                <w:sz w:val="21"/>
                <w:szCs w:val="21"/>
              </w:rPr>
              <w:t>réflexion</w:t>
            </w:r>
            <w:proofErr w:type="spellEnd"/>
            <w:r w:rsidRPr="00D72236">
              <w:rPr>
                <w:sz w:val="21"/>
                <w:szCs w:val="21"/>
              </w:rPr>
              <w:t xml:space="preserve"> ou d’imagination et une exploration</w:t>
            </w:r>
            <w:r w:rsidR="00316A81">
              <w:rPr>
                <w:sz w:val="21"/>
                <w:szCs w:val="21"/>
              </w:rPr>
              <w:t xml:space="preserve"> </w:t>
            </w:r>
            <w:r w:rsidR="00316A81" w:rsidRPr="00316A81">
              <w:rPr>
                <w:b/>
                <w:bCs/>
                <w:sz w:val="21"/>
                <w:szCs w:val="21"/>
              </w:rPr>
              <w:t>considérable</w:t>
            </w:r>
            <w:r w:rsidRPr="00D72236">
              <w:rPr>
                <w:sz w:val="21"/>
                <w:szCs w:val="21"/>
              </w:rPr>
              <w:t xml:space="preserve"> des nouvelles perspectives et </w:t>
            </w:r>
            <w:proofErr w:type="spellStart"/>
            <w:r w:rsidRPr="00D72236">
              <w:rPr>
                <w:sz w:val="21"/>
                <w:szCs w:val="21"/>
              </w:rPr>
              <w:t>idées</w:t>
            </w:r>
            <w:proofErr w:type="spellEnd"/>
            <w:r w:rsidRPr="00D72236">
              <w:rPr>
                <w:sz w:val="21"/>
                <w:szCs w:val="21"/>
              </w:rPr>
              <w:t xml:space="preserve"> ;</w:t>
            </w:r>
            <w:r w:rsidRPr="00D72236">
              <w:rPr>
                <w:sz w:val="21"/>
                <w:szCs w:val="21"/>
              </w:rPr>
              <w:br/>
              <w:t xml:space="preserve">- </w:t>
            </w:r>
            <w:r>
              <w:rPr>
                <w:sz w:val="21"/>
                <w:szCs w:val="21"/>
              </w:rPr>
              <w:t xml:space="preserve">fait des </w:t>
            </w:r>
            <w:r w:rsidRPr="00D72236">
              <w:rPr>
                <w:sz w:val="21"/>
                <w:szCs w:val="21"/>
              </w:rPr>
              <w:t xml:space="preserve">choix stylistiques </w:t>
            </w:r>
            <w:r w:rsidRPr="00D72236">
              <w:rPr>
                <w:b/>
                <w:bCs/>
                <w:sz w:val="21"/>
                <w:szCs w:val="21"/>
              </w:rPr>
              <w:t>réfléchis</w:t>
            </w:r>
            <w:r>
              <w:rPr>
                <w:sz w:val="21"/>
                <w:szCs w:val="21"/>
              </w:rPr>
              <w:t xml:space="preserve"> </w:t>
            </w:r>
            <w:r w:rsidRPr="00D72236">
              <w:rPr>
                <w:sz w:val="21"/>
                <w:szCs w:val="21"/>
              </w:rPr>
              <w:t xml:space="preserve">en </w:t>
            </w:r>
            <w:proofErr w:type="spellStart"/>
            <w:r w:rsidRPr="00D72236">
              <w:rPr>
                <w:sz w:val="21"/>
                <w:szCs w:val="21"/>
              </w:rPr>
              <w:t>matière</w:t>
            </w:r>
            <w:proofErr w:type="spellEnd"/>
            <w:r w:rsidRPr="00D72236">
              <w:rPr>
                <w:sz w:val="21"/>
                <w:szCs w:val="21"/>
              </w:rPr>
              <w:t xml:space="preserve"> de prononciation, rythme, voix, intonation, musique tout en </w:t>
            </w:r>
            <w:proofErr w:type="spellStart"/>
            <w:r w:rsidRPr="00D72236">
              <w:rPr>
                <w:sz w:val="21"/>
                <w:szCs w:val="21"/>
              </w:rPr>
              <w:t>démontrant</w:t>
            </w:r>
            <w:proofErr w:type="spellEnd"/>
            <w:r w:rsidRPr="00D72236">
              <w:rPr>
                <w:sz w:val="21"/>
                <w:szCs w:val="21"/>
              </w:rPr>
              <w:t xml:space="preserve"> une </w:t>
            </w:r>
            <w:r w:rsidRPr="00D72236">
              <w:rPr>
                <w:b/>
                <w:bCs/>
                <w:sz w:val="21"/>
                <w:szCs w:val="21"/>
              </w:rPr>
              <w:t>bonne</w:t>
            </w:r>
            <w:r w:rsidRPr="00D72236">
              <w:rPr>
                <w:sz w:val="21"/>
                <w:szCs w:val="21"/>
              </w:rPr>
              <w:t xml:space="preserve"> conscience des effets produits sur le public.  </w:t>
            </w:r>
          </w:p>
          <w:p w:rsidR="00D72236" w:rsidRPr="00B57EBC" w:rsidRDefault="00D72236" w:rsidP="00D72236">
            <w:pPr>
              <w:rPr>
                <w:sz w:val="21"/>
                <w:szCs w:val="21"/>
              </w:rPr>
            </w:pPr>
          </w:p>
        </w:tc>
      </w:tr>
      <w:tr w:rsidR="00D72236" w:rsidRPr="00B57EBC" w:rsidTr="00CC4790">
        <w:tc>
          <w:tcPr>
            <w:tcW w:w="1413" w:type="dxa"/>
          </w:tcPr>
          <w:p w:rsidR="00D72236" w:rsidRPr="00B57EBC" w:rsidRDefault="00D72236" w:rsidP="00CC4790">
            <w:pPr>
              <w:jc w:val="center"/>
              <w:rPr>
                <w:sz w:val="21"/>
                <w:szCs w:val="21"/>
              </w:rPr>
            </w:pPr>
          </w:p>
          <w:p w:rsidR="00D72236" w:rsidRPr="00B57EBC" w:rsidRDefault="00D72236" w:rsidP="00CC4790">
            <w:pPr>
              <w:jc w:val="center"/>
              <w:rPr>
                <w:sz w:val="21"/>
                <w:szCs w:val="21"/>
              </w:rPr>
            </w:pPr>
          </w:p>
          <w:p w:rsidR="00D72236" w:rsidRPr="00B57EBC" w:rsidRDefault="00D72236" w:rsidP="00CC4790">
            <w:pPr>
              <w:jc w:val="center"/>
              <w:rPr>
                <w:sz w:val="21"/>
                <w:szCs w:val="21"/>
              </w:rPr>
            </w:pPr>
          </w:p>
          <w:p w:rsidR="00D72236" w:rsidRPr="00B57EBC" w:rsidRDefault="00D72236" w:rsidP="00CC4790">
            <w:pPr>
              <w:jc w:val="center"/>
              <w:rPr>
                <w:sz w:val="21"/>
                <w:szCs w:val="21"/>
              </w:rPr>
            </w:pPr>
            <w:r w:rsidRPr="00B57EBC">
              <w:rPr>
                <w:sz w:val="21"/>
                <w:szCs w:val="21"/>
              </w:rPr>
              <w:t>7 - 8</w:t>
            </w:r>
          </w:p>
        </w:tc>
        <w:tc>
          <w:tcPr>
            <w:tcW w:w="7981" w:type="dxa"/>
          </w:tcPr>
          <w:p w:rsidR="00D72236" w:rsidRDefault="00D72236" w:rsidP="00CC4790">
            <w:pPr>
              <w:rPr>
                <w:sz w:val="21"/>
                <w:szCs w:val="21"/>
              </w:rPr>
            </w:pPr>
            <w:r w:rsidRPr="00A92A7E">
              <w:rPr>
                <w:sz w:val="21"/>
                <w:szCs w:val="21"/>
              </w:rPr>
              <w:t xml:space="preserve">L’élève : </w:t>
            </w:r>
          </w:p>
          <w:p w:rsidR="00D72236" w:rsidRPr="00D72236" w:rsidRDefault="00D72236" w:rsidP="00D72236">
            <w:pPr>
              <w:rPr>
                <w:sz w:val="21"/>
                <w:szCs w:val="21"/>
              </w:rPr>
            </w:pPr>
            <w:r w:rsidRPr="00D72236">
              <w:rPr>
                <w:sz w:val="21"/>
                <w:szCs w:val="21"/>
              </w:rPr>
              <w:t xml:space="preserve">- </w:t>
            </w:r>
            <w:proofErr w:type="spellStart"/>
            <w:r w:rsidRPr="00D72236">
              <w:rPr>
                <w:sz w:val="21"/>
                <w:szCs w:val="21"/>
              </w:rPr>
              <w:t>démontre</w:t>
            </w:r>
            <w:proofErr w:type="spellEnd"/>
            <w:r w:rsidRPr="00D72236">
              <w:rPr>
                <w:sz w:val="21"/>
                <w:szCs w:val="21"/>
              </w:rPr>
              <w:t xml:space="preserve"> un investissement personnel </w:t>
            </w:r>
            <w:r w:rsidR="00316A81" w:rsidRPr="00316A81">
              <w:rPr>
                <w:b/>
                <w:bCs/>
                <w:sz w:val="21"/>
                <w:szCs w:val="21"/>
              </w:rPr>
              <w:t>de haut niveau</w:t>
            </w:r>
            <w:r w:rsidRPr="00D72236">
              <w:rPr>
                <w:sz w:val="21"/>
                <w:szCs w:val="21"/>
              </w:rPr>
              <w:t xml:space="preserve"> dans le processus de </w:t>
            </w:r>
            <w:proofErr w:type="spellStart"/>
            <w:r w:rsidRPr="00D72236">
              <w:rPr>
                <w:sz w:val="21"/>
                <w:szCs w:val="21"/>
              </w:rPr>
              <w:t>création</w:t>
            </w:r>
            <w:proofErr w:type="spellEnd"/>
            <w:r w:rsidRPr="00D72236">
              <w:rPr>
                <w:sz w:val="21"/>
                <w:szCs w:val="21"/>
              </w:rPr>
              <w:t xml:space="preserve"> ; </w:t>
            </w:r>
          </w:p>
          <w:p w:rsidR="00D72236" w:rsidRPr="00D72236" w:rsidRDefault="00D72236" w:rsidP="00D72236">
            <w:pPr>
              <w:rPr>
                <w:sz w:val="21"/>
                <w:szCs w:val="21"/>
              </w:rPr>
            </w:pPr>
            <w:r w:rsidRPr="00D72236">
              <w:rPr>
                <w:sz w:val="21"/>
                <w:szCs w:val="21"/>
              </w:rPr>
              <w:t xml:space="preserve">- </w:t>
            </w:r>
            <w:proofErr w:type="spellStart"/>
            <w:r w:rsidRPr="00D72236">
              <w:rPr>
                <w:sz w:val="21"/>
                <w:szCs w:val="21"/>
              </w:rPr>
              <w:t>démontre</w:t>
            </w:r>
            <w:proofErr w:type="spellEnd"/>
            <w:r w:rsidRPr="00D72236">
              <w:rPr>
                <w:sz w:val="21"/>
                <w:szCs w:val="21"/>
              </w:rPr>
              <w:t xml:space="preserve"> un </w:t>
            </w:r>
            <w:proofErr w:type="spellStart"/>
            <w:r w:rsidRPr="00D72236">
              <w:rPr>
                <w:b/>
                <w:bCs/>
                <w:sz w:val="21"/>
                <w:szCs w:val="21"/>
              </w:rPr>
              <w:t>degre</w:t>
            </w:r>
            <w:proofErr w:type="spellEnd"/>
            <w:r w:rsidRPr="00D72236">
              <w:rPr>
                <w:b/>
                <w:bCs/>
                <w:sz w:val="21"/>
                <w:szCs w:val="21"/>
              </w:rPr>
              <w:t>́</w:t>
            </w:r>
            <w:r w:rsidR="00316A81">
              <w:rPr>
                <w:sz w:val="21"/>
                <w:szCs w:val="21"/>
              </w:rPr>
              <w:t xml:space="preserve"> </w:t>
            </w:r>
            <w:r w:rsidR="00316A81" w:rsidRPr="00316A81">
              <w:rPr>
                <w:b/>
                <w:bCs/>
                <w:sz w:val="21"/>
                <w:szCs w:val="21"/>
              </w:rPr>
              <w:t>élevé</w:t>
            </w:r>
            <w:r w:rsidRPr="00D72236">
              <w:rPr>
                <w:sz w:val="21"/>
                <w:szCs w:val="21"/>
              </w:rPr>
              <w:t xml:space="preserve"> de </w:t>
            </w:r>
            <w:proofErr w:type="spellStart"/>
            <w:r w:rsidRPr="00D72236">
              <w:rPr>
                <w:sz w:val="21"/>
                <w:szCs w:val="21"/>
              </w:rPr>
              <w:t>réflexion</w:t>
            </w:r>
            <w:proofErr w:type="spellEnd"/>
            <w:r w:rsidRPr="00D72236">
              <w:rPr>
                <w:sz w:val="21"/>
                <w:szCs w:val="21"/>
              </w:rPr>
              <w:t xml:space="preserve"> ou d’imagination et une exploration </w:t>
            </w:r>
            <w:r w:rsidR="00316A81" w:rsidRPr="00316A81">
              <w:rPr>
                <w:b/>
                <w:bCs/>
                <w:sz w:val="21"/>
                <w:szCs w:val="21"/>
              </w:rPr>
              <w:t>judicieuse</w:t>
            </w:r>
            <w:r w:rsidR="00316A81">
              <w:rPr>
                <w:sz w:val="21"/>
                <w:szCs w:val="21"/>
              </w:rPr>
              <w:t xml:space="preserve"> </w:t>
            </w:r>
            <w:r w:rsidRPr="00D72236">
              <w:rPr>
                <w:sz w:val="21"/>
                <w:szCs w:val="21"/>
              </w:rPr>
              <w:t xml:space="preserve">des nouvelles perspectives et </w:t>
            </w:r>
            <w:proofErr w:type="spellStart"/>
            <w:r w:rsidRPr="00D72236">
              <w:rPr>
                <w:sz w:val="21"/>
                <w:szCs w:val="21"/>
              </w:rPr>
              <w:t>idées</w:t>
            </w:r>
            <w:proofErr w:type="spellEnd"/>
            <w:r w:rsidRPr="00D72236">
              <w:rPr>
                <w:sz w:val="21"/>
                <w:szCs w:val="21"/>
              </w:rPr>
              <w:t xml:space="preserve"> ;</w:t>
            </w:r>
            <w:r w:rsidRPr="00D72236">
              <w:rPr>
                <w:sz w:val="21"/>
                <w:szCs w:val="21"/>
              </w:rPr>
              <w:br/>
              <w:t xml:space="preserve">- utilise quelques choix </w:t>
            </w:r>
            <w:r w:rsidR="00316A81" w:rsidRPr="00316A81">
              <w:rPr>
                <w:b/>
                <w:bCs/>
                <w:sz w:val="21"/>
                <w:szCs w:val="21"/>
              </w:rPr>
              <w:t>judicieux</w:t>
            </w:r>
            <w:r w:rsidR="00316A81">
              <w:rPr>
                <w:sz w:val="21"/>
                <w:szCs w:val="21"/>
              </w:rPr>
              <w:t xml:space="preserve"> </w:t>
            </w:r>
            <w:r w:rsidRPr="00D72236">
              <w:rPr>
                <w:sz w:val="21"/>
                <w:szCs w:val="21"/>
              </w:rPr>
              <w:t xml:space="preserve">stylistiques en </w:t>
            </w:r>
            <w:proofErr w:type="spellStart"/>
            <w:r w:rsidRPr="00D72236">
              <w:rPr>
                <w:sz w:val="21"/>
                <w:szCs w:val="21"/>
              </w:rPr>
              <w:t>matière</w:t>
            </w:r>
            <w:proofErr w:type="spellEnd"/>
            <w:r w:rsidRPr="00D72236">
              <w:rPr>
                <w:sz w:val="21"/>
                <w:szCs w:val="21"/>
              </w:rPr>
              <w:t xml:space="preserve"> de prononciation, rythme, voix, intonation, musique tout en </w:t>
            </w:r>
            <w:proofErr w:type="spellStart"/>
            <w:r w:rsidRPr="00D72236">
              <w:rPr>
                <w:sz w:val="21"/>
                <w:szCs w:val="21"/>
              </w:rPr>
              <w:t>démontrant</w:t>
            </w:r>
            <w:proofErr w:type="spellEnd"/>
            <w:r w:rsidRPr="00D72236">
              <w:rPr>
                <w:sz w:val="21"/>
                <w:szCs w:val="21"/>
              </w:rPr>
              <w:t xml:space="preserve"> une </w:t>
            </w:r>
            <w:r w:rsidR="00316A81" w:rsidRPr="00316A81">
              <w:rPr>
                <w:b/>
                <w:bCs/>
                <w:sz w:val="21"/>
                <w:szCs w:val="21"/>
              </w:rPr>
              <w:t>pleine</w:t>
            </w:r>
            <w:r w:rsidRPr="00D72236">
              <w:rPr>
                <w:sz w:val="21"/>
                <w:szCs w:val="21"/>
              </w:rPr>
              <w:t xml:space="preserve"> conscience des effets produits sur le public.  </w:t>
            </w:r>
          </w:p>
          <w:p w:rsidR="00D72236" w:rsidRPr="00B57EBC" w:rsidRDefault="00D72236" w:rsidP="00D72236">
            <w:pPr>
              <w:rPr>
                <w:sz w:val="21"/>
                <w:szCs w:val="21"/>
              </w:rPr>
            </w:pPr>
          </w:p>
        </w:tc>
      </w:tr>
      <w:bookmarkEnd w:id="0"/>
    </w:tbl>
    <w:p w:rsidR="00D72236" w:rsidRDefault="00D72236" w:rsidP="00192CAA">
      <w:pPr>
        <w:tabs>
          <w:tab w:val="left" w:pos="2533"/>
        </w:tabs>
      </w:pPr>
    </w:p>
    <w:p w:rsidR="00192CAA" w:rsidRPr="00192CAA" w:rsidRDefault="00192CAA" w:rsidP="00B45F0A">
      <w:pPr>
        <w:tabs>
          <w:tab w:val="left" w:pos="2533"/>
        </w:tabs>
      </w:pPr>
    </w:p>
    <w:sectPr w:rsidR="00192CAA" w:rsidRPr="00192CAA" w:rsidSect="0001554F">
      <w:headerReference w:type="default" r:id="rId7"/>
      <w:footerReference w:type="default" r:id="rId8"/>
      <w:pgSz w:w="12240" w:h="15840"/>
      <w:pgMar w:top="567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539" w:rsidRDefault="00D32539" w:rsidP="0001554F">
      <w:r>
        <w:separator/>
      </w:r>
    </w:p>
  </w:endnote>
  <w:endnote w:type="continuationSeparator" w:id="0">
    <w:p w:rsidR="00D32539" w:rsidRDefault="00D32539" w:rsidP="0001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Pro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54F" w:rsidRPr="0001554F" w:rsidRDefault="0001554F" w:rsidP="0001554F">
    <w:pPr>
      <w:pStyle w:val="Pieddepage"/>
      <w:jc w:val="right"/>
      <w:rPr>
        <w:sz w:val="18"/>
        <w:szCs w:val="18"/>
      </w:rPr>
    </w:pPr>
    <w:r>
      <w:rPr>
        <w:sz w:val="18"/>
        <w:szCs w:val="18"/>
      </w:rPr>
      <w:t>Présenter un poème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539" w:rsidRDefault="00D32539" w:rsidP="0001554F">
      <w:r>
        <w:separator/>
      </w:r>
    </w:p>
  </w:footnote>
  <w:footnote w:type="continuationSeparator" w:id="0">
    <w:p w:rsidR="00D32539" w:rsidRDefault="00D32539" w:rsidP="00015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54F" w:rsidRDefault="0001554F">
    <w:pPr>
      <w:pStyle w:val="En-tte"/>
      <w:rPr>
        <w:sz w:val="20"/>
        <w:szCs w:val="20"/>
      </w:rPr>
    </w:pPr>
    <w:r>
      <w:rPr>
        <w:sz w:val="20"/>
        <w:szCs w:val="20"/>
      </w:rPr>
      <w:t xml:space="preserve">Français </w:t>
    </w:r>
    <w:r w:rsidR="00517042">
      <w:rPr>
        <w:sz w:val="20"/>
        <w:szCs w:val="20"/>
      </w:rPr>
      <w:t>7</w:t>
    </w:r>
  </w:p>
  <w:p w:rsidR="0001554F" w:rsidRPr="0001554F" w:rsidRDefault="0001554F">
    <w:pPr>
      <w:pStyle w:val="En-tte"/>
      <w:rPr>
        <w:sz w:val="20"/>
        <w:szCs w:val="20"/>
      </w:rPr>
    </w:pPr>
    <w:r>
      <w:rPr>
        <w:sz w:val="20"/>
        <w:szCs w:val="20"/>
      </w:rPr>
      <w:t>Madame TRAN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47283"/>
    <w:multiLevelType w:val="hybridMultilevel"/>
    <w:tmpl w:val="BD5852A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7093"/>
    <w:multiLevelType w:val="multilevel"/>
    <w:tmpl w:val="125EE9D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F5E4C"/>
    <w:multiLevelType w:val="multilevel"/>
    <w:tmpl w:val="C23647E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8765F1"/>
    <w:multiLevelType w:val="multilevel"/>
    <w:tmpl w:val="4D807EE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FF4E26"/>
    <w:multiLevelType w:val="multilevel"/>
    <w:tmpl w:val="BFA25F4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00D59"/>
    <w:multiLevelType w:val="multilevel"/>
    <w:tmpl w:val="75AA704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EF514C"/>
    <w:multiLevelType w:val="hybridMultilevel"/>
    <w:tmpl w:val="1C3CA39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46744A"/>
    <w:multiLevelType w:val="multilevel"/>
    <w:tmpl w:val="FC7A5DF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4F"/>
    <w:rsid w:val="0001554F"/>
    <w:rsid w:val="00192CAA"/>
    <w:rsid w:val="00316A81"/>
    <w:rsid w:val="00504593"/>
    <w:rsid w:val="00517042"/>
    <w:rsid w:val="005F48AF"/>
    <w:rsid w:val="00611DA8"/>
    <w:rsid w:val="00614E58"/>
    <w:rsid w:val="007E1B55"/>
    <w:rsid w:val="008C082F"/>
    <w:rsid w:val="009A490D"/>
    <w:rsid w:val="00B45F0A"/>
    <w:rsid w:val="00CE2651"/>
    <w:rsid w:val="00D32539"/>
    <w:rsid w:val="00D72236"/>
    <w:rsid w:val="00DF19F1"/>
    <w:rsid w:val="00DF4A08"/>
    <w:rsid w:val="00DF7F27"/>
    <w:rsid w:val="00E94B85"/>
    <w:rsid w:val="00F7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B655"/>
  <w15:chartTrackingRefBased/>
  <w15:docId w15:val="{DC90569D-C575-5C4A-9BAD-D3BD9638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554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554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1554F"/>
  </w:style>
  <w:style w:type="paragraph" w:styleId="Pieddepage">
    <w:name w:val="footer"/>
    <w:basedOn w:val="Normal"/>
    <w:link w:val="PieddepageCar"/>
    <w:uiPriority w:val="99"/>
    <w:unhideWhenUsed/>
    <w:rsid w:val="0001554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554F"/>
  </w:style>
  <w:style w:type="paragraph" w:styleId="Paragraphedeliste">
    <w:name w:val="List Paragraph"/>
    <w:basedOn w:val="Normal"/>
    <w:uiPriority w:val="34"/>
    <w:qFormat/>
    <w:rsid w:val="0001554F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F7309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30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A49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table" w:styleId="Grilledutableau">
    <w:name w:val="Table Grid"/>
    <w:basedOn w:val="TableauNormal"/>
    <w:uiPriority w:val="39"/>
    <w:rsid w:val="00B4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 Tram Tran</dc:creator>
  <cp:keywords/>
  <dc:description/>
  <cp:lastModifiedBy>Thi Tram Tran</cp:lastModifiedBy>
  <cp:revision>6</cp:revision>
  <dcterms:created xsi:type="dcterms:W3CDTF">2020-02-25T03:10:00Z</dcterms:created>
  <dcterms:modified xsi:type="dcterms:W3CDTF">2020-03-06T18:53:00Z</dcterms:modified>
</cp:coreProperties>
</file>